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3B6" w:rsidRDefault="00B605AC">
      <w:r w:rsidRPr="00B605AC">
        <w:rPr>
          <w:noProof/>
          <w:lang w:val="it-IT"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1pt;margin-top:0;width:405pt;height:61.85pt;z-index:251655168" fillcolor="gray" stroked="f">
            <v:textbox style="mso-next-textbox:#_x0000_s1027">
              <w:txbxContent>
                <w:p w:rsidR="00B23204" w:rsidRPr="00A61055" w:rsidRDefault="00B23204" w:rsidP="00FB6872">
                  <w:pPr>
                    <w:jc w:val="center"/>
                    <w:rPr>
                      <w:rFonts w:ascii="Arial Black" w:hAnsi="Arial Black"/>
                      <w:b/>
                      <w:color w:val="FFCC00"/>
                      <w:sz w:val="34"/>
                      <w:szCs w:val="34"/>
                      <w:lang w:val="it-IT"/>
                    </w:rPr>
                  </w:pPr>
                  <w:r w:rsidRPr="00A61055">
                    <w:rPr>
                      <w:rFonts w:ascii="Arial Black" w:hAnsi="Arial Black"/>
                      <w:b/>
                      <w:color w:val="FFCC00"/>
                      <w:sz w:val="44"/>
                      <w:szCs w:val="44"/>
                      <w:lang w:val="it-IT"/>
                    </w:rPr>
                    <w:t>COMBONI PRESS NETWORK</w:t>
                  </w:r>
                </w:p>
                <w:p w:rsidR="00B23204" w:rsidRPr="00A61055" w:rsidRDefault="00B23204" w:rsidP="00A61055">
                  <w:pPr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</w:rPr>
                  </w:pPr>
                  <w:r w:rsidRPr="00A61055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  <w:lang w:val="it-IT"/>
                    </w:rPr>
                    <w:t xml:space="preserve">  </w:t>
                  </w:r>
                  <w:r w:rsidRPr="00A61055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</w:rPr>
                    <w:t xml:space="preserve">Servicio Informativo de los Misioneros </w:t>
                  </w:r>
                  <w:proofErr w:type="spellStart"/>
                  <w:r w:rsidRPr="00A61055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</w:rPr>
                    <w:t>Combonianos</w:t>
                  </w:r>
                  <w:proofErr w:type="spellEnd"/>
                  <w:r w:rsidRPr="00A61055">
                    <w:rPr>
                      <w:rFonts w:ascii="Arial Narrow" w:hAnsi="Arial Narrow"/>
                      <w:b/>
                      <w:color w:val="CCFFFF"/>
                      <w:sz w:val="34"/>
                      <w:szCs w:val="34"/>
                    </w:rPr>
                    <w:t xml:space="preserve"> </w:t>
                  </w:r>
                </w:p>
              </w:txbxContent>
            </v:textbox>
          </v:shape>
        </w:pict>
      </w:r>
      <w:r w:rsidRPr="00B605AC">
        <w:rPr>
          <w:noProof/>
          <w:lang w:val="it-IT" w:eastAsia="it-IT"/>
        </w:rPr>
        <w:pict>
          <v:shape id="_x0000_s1026" type="#_x0000_t202" style="position:absolute;margin-left:1.4pt;margin-top:-.75pt;width:87.35pt;height:97.25pt;z-index:251659264;mso-wrap-style:none" fillcolor="gray" stroked="f">
            <v:textbox style="mso-next-textbox:#_x0000_s1026;mso-fit-shape-to-text:t" inset="2mm,2mm,2mm,2mm">
              <w:txbxContent>
                <w:p w:rsidR="00B23204" w:rsidRDefault="00B605AC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6pt;height:86pt">
                        <v:imagedata r:id="rId7" o:title=""/>
                      </v:shape>
                    </w:pict>
                  </w:r>
                </w:p>
              </w:txbxContent>
            </v:textbox>
          </v:shape>
        </w:pict>
      </w:r>
    </w:p>
    <w:p w:rsidR="002363B6" w:rsidRDefault="002363B6"/>
    <w:p w:rsidR="002363B6" w:rsidRDefault="002363B6"/>
    <w:p w:rsidR="002363B6" w:rsidRDefault="00B605AC">
      <w:r w:rsidRPr="00B605AC">
        <w:rPr>
          <w:noProof/>
          <w:lang w:val="it-IT" w:eastAsia="it-IT"/>
        </w:rPr>
        <w:pict>
          <v:shape id="_x0000_s1028" type="#_x0000_t202" style="position:absolute;margin-left:-10.95pt;margin-top:10.7pt;width:104.7pt;height:42.6pt;z-index:251660288" filled="f" stroked="f">
            <v:textbox style="mso-next-textbox:#_x0000_s1028">
              <w:txbxContent>
                <w:p w:rsidR="00B23204" w:rsidRPr="00791B2F" w:rsidRDefault="00B23204" w:rsidP="00931902">
                  <w:pPr>
                    <w:jc w:val="center"/>
                    <w:rPr>
                      <w:rFonts w:ascii="Stencil" w:hAnsi="Stencil"/>
                      <w:color w:val="2C1502"/>
                      <w:sz w:val="70"/>
                      <w:szCs w:val="70"/>
                    </w:rPr>
                  </w:pPr>
                  <w:r w:rsidRPr="00791B2F">
                    <w:rPr>
                      <w:rFonts w:ascii="Stencil" w:hAnsi="Stencil"/>
                      <w:color w:val="2C1502"/>
                      <w:sz w:val="70"/>
                      <w:szCs w:val="70"/>
                    </w:rPr>
                    <w:t>CPN</w:t>
                  </w:r>
                </w:p>
              </w:txbxContent>
            </v:textbox>
          </v:shape>
        </w:pict>
      </w:r>
    </w:p>
    <w:p w:rsidR="002363B6" w:rsidRDefault="00B605AC">
      <w:r w:rsidRPr="00B605AC">
        <w:rPr>
          <w:noProof/>
          <w:lang w:val="it-IT" w:eastAsia="it-IT"/>
        </w:rPr>
        <w:pict>
          <v:shape id="_x0000_s1029" type="#_x0000_t202" style="position:absolute;margin-left:81.8pt;margin-top:8.15pt;width:404.2pt;height:34pt;z-index:251656192" fillcolor="#5a5a5a" stroked="f">
            <v:textbox style="mso-next-textbox:#_x0000_s1029">
              <w:txbxContent>
                <w:p w:rsidR="00B23204" w:rsidRPr="00A61055" w:rsidRDefault="00B23204" w:rsidP="00FB6872">
                  <w:pPr>
                    <w:jc w:val="right"/>
                    <w:rPr>
                      <w:rFonts w:ascii="Arial Narrow" w:hAnsi="Arial Narrow"/>
                      <w:b/>
                      <w:color w:val="FFCC99"/>
                    </w:rPr>
                  </w:pPr>
                  <w:r>
                    <w:rPr>
                      <w:rFonts w:ascii="Arial Narrow" w:hAnsi="Arial Narrow"/>
                      <w:b/>
                      <w:color w:val="FFCC99"/>
                    </w:rPr>
                    <w:t>Diciembre</w:t>
                  </w:r>
                  <w:r w:rsidRPr="00A61055">
                    <w:rPr>
                      <w:rFonts w:ascii="Arial Narrow" w:hAnsi="Arial Narrow"/>
                      <w:b/>
                      <w:color w:val="FFCC99"/>
                    </w:rPr>
                    <w:t xml:space="preserve"> 2011</w:t>
                  </w:r>
                  <w:r w:rsidRPr="00A61055">
                    <w:rPr>
                      <w:rFonts w:ascii="Arial Narrow" w:hAnsi="Arial Narrow"/>
                      <w:b/>
                      <w:color w:val="FFCC99"/>
                    </w:rPr>
                    <w:br/>
                    <w:t xml:space="preserve">Vol. 1. No. </w:t>
                  </w:r>
                  <w:r>
                    <w:rPr>
                      <w:rFonts w:ascii="Arial Narrow" w:hAnsi="Arial Narrow"/>
                      <w:b/>
                      <w:color w:val="FFCC99"/>
                    </w:rPr>
                    <w:t>12</w:t>
                  </w:r>
                </w:p>
              </w:txbxContent>
            </v:textbox>
          </v:shape>
        </w:pict>
      </w:r>
    </w:p>
    <w:p w:rsidR="002363B6" w:rsidRDefault="002363B6"/>
    <w:tbl>
      <w:tblPr>
        <w:tblpPr w:leftFromText="141" w:rightFromText="141" w:vertAnchor="text" w:horzAnchor="margin" w:tblpY="-24"/>
        <w:tblOverlap w:val="never"/>
        <w:tblW w:w="12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25"/>
      </w:tblGrid>
      <w:tr w:rsidR="00D524F5" w:rsidRPr="00EC7A21" w:rsidTr="00D524F5">
        <w:trPr>
          <w:trHeight w:val="267"/>
          <w:tblCellSpacing w:w="0" w:type="dxa"/>
        </w:trPr>
        <w:tc>
          <w:tcPr>
            <w:tcW w:w="0" w:type="auto"/>
            <w:vAlign w:val="center"/>
          </w:tcPr>
          <w:p w:rsidR="00D524F5" w:rsidRPr="00EC7A21" w:rsidRDefault="00D524F5" w:rsidP="00D524F5">
            <w:pPr>
              <w:rPr>
                <w:rFonts w:eastAsia="Batang"/>
                <w:lang w:val="it-IT" w:eastAsia="ko-KR"/>
              </w:rPr>
            </w:pPr>
          </w:p>
        </w:tc>
      </w:tr>
    </w:tbl>
    <w:p w:rsidR="00D524F5" w:rsidRDefault="00D524F5" w:rsidP="009D1250">
      <w:pPr>
        <w:rPr>
          <w:rFonts w:ascii="Calibri" w:hAnsi="Calibri"/>
          <w:b/>
          <w:color w:val="800080"/>
          <w:sz w:val="26"/>
          <w:szCs w:val="26"/>
        </w:rPr>
      </w:pPr>
    </w:p>
    <w:p w:rsidR="00D524F5" w:rsidRDefault="00D524F5" w:rsidP="009D1250">
      <w:pPr>
        <w:rPr>
          <w:rFonts w:ascii="Calibri" w:hAnsi="Calibri"/>
          <w:b/>
          <w:color w:val="800080"/>
          <w:sz w:val="26"/>
          <w:szCs w:val="2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61"/>
      </w:tblGrid>
      <w:tr w:rsidR="00D524F5" w:rsidRPr="00C67D21" w:rsidTr="00695FA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650" w:type="pct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1334"/>
            </w:tblGrid>
            <w:tr w:rsidR="00D524F5" w:rsidRPr="00C67D21" w:rsidTr="0035013E">
              <w:trPr>
                <w:trHeight w:val="450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D524F5" w:rsidRPr="00BA3EED" w:rsidRDefault="00D524F5" w:rsidP="00695FAC">
                  <w:pPr>
                    <w:pStyle w:val="Bodytext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</w:tabs>
                    <w:spacing w:line="240" w:lineRule="atLeast"/>
                    <w:ind w:firstLine="0"/>
                    <w:rPr>
                      <w:rFonts w:ascii="Calibri" w:eastAsia="Batang" w:hAnsi="Calibri"/>
                      <w:b/>
                      <w:bCs/>
                      <w:color w:val="FFFFFF"/>
                      <w:szCs w:val="24"/>
                      <w:lang w:val="es-ES" w:eastAsia="ko-KR"/>
                    </w:rPr>
                  </w:pPr>
                  <w:r w:rsidRPr="00BA3EED">
                    <w:rPr>
                      <w:rFonts w:ascii="Calibri" w:eastAsia="Arial Unicode MS" w:hAnsi="Calibri"/>
                      <w:b/>
                      <w:color w:val="FFFFFF"/>
                      <w:szCs w:val="24"/>
                      <w:lang w:val="es-ES"/>
                    </w:rPr>
                    <w:t>A LA UNA</w:t>
                  </w:r>
                  <w:r w:rsidRPr="00BA3EED">
                    <w:rPr>
                      <w:rFonts w:ascii="Calibri" w:eastAsia="Batang" w:hAnsi="Calibri"/>
                      <w:b/>
                      <w:bCs/>
                      <w:color w:val="FFFFFF"/>
                      <w:szCs w:val="24"/>
                      <w:lang w:val="es-ES" w:eastAsia="ko-KR"/>
                    </w:rPr>
                    <w:t xml:space="preserve">   </w:t>
                  </w:r>
                </w:p>
                <w:p w:rsidR="00D524F5" w:rsidRPr="00C67D21" w:rsidRDefault="00D524F5" w:rsidP="00695FAC">
                  <w:pPr>
                    <w:rPr>
                      <w:rFonts w:ascii="Trebuchet MS" w:eastAsia="Batang" w:hAnsi="Trebuchet MS"/>
                      <w:b/>
                      <w:bCs/>
                      <w:color w:val="FFFF00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D524F5" w:rsidRPr="00C67D21" w:rsidRDefault="00D524F5" w:rsidP="00695FAC">
            <w:pPr>
              <w:rPr>
                <w:rFonts w:eastAsia="Batang"/>
                <w:color w:val="FFFF00"/>
                <w:lang w:eastAsia="ko-KR"/>
              </w:rPr>
            </w:pPr>
          </w:p>
        </w:tc>
      </w:tr>
    </w:tbl>
    <w:p w:rsidR="0066549D" w:rsidRPr="0066549D" w:rsidRDefault="0035013E" w:rsidP="0066549D">
      <w:pPr>
        <w:shd w:val="clear" w:color="auto" w:fill="F5F5F5"/>
        <w:textAlignment w:val="top"/>
        <w:rPr>
          <w:rFonts w:ascii="Bell MT" w:hAnsi="Bell MT" w:cs="Arial"/>
          <w:b/>
          <w:color w:val="333333"/>
        </w:rPr>
      </w:pPr>
      <w:r w:rsidRPr="0035013E">
        <w:rPr>
          <w:rFonts w:ascii="Calibri" w:hAnsi="Calibri" w:cs="Arial"/>
          <w:b/>
          <w:color w:val="800080"/>
          <w:sz w:val="26"/>
          <w:szCs w:val="26"/>
        </w:rPr>
        <w:t>Mafia egipcio-israelí: comercio de órganos humanos en el Sinaí</w:t>
      </w:r>
      <w:r w:rsidRPr="00BA3EED">
        <w:rPr>
          <w:b/>
          <w:color w:val="333333"/>
        </w:rPr>
        <w:t>.</w:t>
      </w:r>
      <w:r w:rsidRPr="00F20435">
        <w:rPr>
          <w:b/>
          <w:color w:val="333333"/>
          <w:sz w:val="22"/>
          <w:szCs w:val="22"/>
        </w:rPr>
        <w:t> </w:t>
      </w:r>
      <w:r w:rsidRPr="00F20435">
        <w:rPr>
          <w:rStyle w:val="hps"/>
          <w:sz w:val="22"/>
          <w:szCs w:val="22"/>
        </w:rPr>
        <w:t>Según medios de información y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grupos de derechos humanos</w:t>
      </w:r>
      <w:r w:rsidRPr="00F20435">
        <w:rPr>
          <w:sz w:val="22"/>
          <w:szCs w:val="22"/>
        </w:rPr>
        <w:t xml:space="preserve">, </w:t>
      </w:r>
      <w:r w:rsidRPr="00F20435">
        <w:rPr>
          <w:rStyle w:val="hps"/>
          <w:sz w:val="22"/>
          <w:szCs w:val="22"/>
        </w:rPr>
        <w:t>contrabandistas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beduinos han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estado secuestrando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refugiados eritreos</w:t>
      </w:r>
      <w:r w:rsidRPr="00F20435">
        <w:rPr>
          <w:sz w:val="22"/>
          <w:szCs w:val="22"/>
        </w:rPr>
        <w:t xml:space="preserve">, </w:t>
      </w:r>
      <w:r w:rsidRPr="00F20435">
        <w:rPr>
          <w:rStyle w:val="hps"/>
          <w:sz w:val="22"/>
          <w:szCs w:val="22"/>
        </w:rPr>
        <w:t>etíopes y sudaneses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en el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norte del Sinaí. Los </w:t>
      </w:r>
      <w:r w:rsidRPr="00F20435">
        <w:rPr>
          <w:sz w:val="22"/>
          <w:szCs w:val="22"/>
        </w:rPr>
        <w:t xml:space="preserve">que no han podido pagar las ingentes sumas </w:t>
      </w:r>
      <w:r w:rsidRPr="00F20435">
        <w:rPr>
          <w:rStyle w:val="hps"/>
          <w:sz w:val="22"/>
          <w:szCs w:val="22"/>
        </w:rPr>
        <w:t>de dinero en efectivo</w:t>
      </w:r>
      <w:r w:rsidRPr="00F20435">
        <w:rPr>
          <w:sz w:val="22"/>
          <w:szCs w:val="22"/>
        </w:rPr>
        <w:t xml:space="preserve"> requeridas para llegar a </w:t>
      </w:r>
      <w:r w:rsidRPr="00F20435">
        <w:rPr>
          <w:rStyle w:val="hps"/>
          <w:sz w:val="22"/>
          <w:szCs w:val="22"/>
        </w:rPr>
        <w:t>Israel, se han visto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extraer sus órganos que </w:t>
      </w:r>
      <w:r w:rsidR="00BA3EED" w:rsidRPr="00F20435">
        <w:rPr>
          <w:rStyle w:val="hps"/>
          <w:sz w:val="22"/>
          <w:szCs w:val="22"/>
        </w:rPr>
        <w:t>han sido</w:t>
      </w:r>
      <w:r w:rsidRPr="00F20435">
        <w:rPr>
          <w:rStyle w:val="hps"/>
          <w:sz w:val="22"/>
          <w:szCs w:val="22"/>
        </w:rPr>
        <w:t xml:space="preserve"> vendido</w:t>
      </w:r>
      <w:r w:rsidR="0066549D" w:rsidRPr="00F20435">
        <w:rPr>
          <w:rStyle w:val="hps"/>
          <w:sz w:val="22"/>
          <w:szCs w:val="22"/>
        </w:rPr>
        <w:t>s</w:t>
      </w:r>
      <w:r w:rsidRPr="00F20435">
        <w:rPr>
          <w:rStyle w:val="hps"/>
          <w:sz w:val="22"/>
          <w:szCs w:val="22"/>
        </w:rPr>
        <w:t xml:space="preserve"> como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atn"/>
          <w:sz w:val="22"/>
          <w:szCs w:val="22"/>
        </w:rPr>
        <w:t>"</w:t>
      </w:r>
      <w:r w:rsidRPr="00F20435">
        <w:rPr>
          <w:sz w:val="22"/>
          <w:szCs w:val="22"/>
        </w:rPr>
        <w:t>repuestos"</w:t>
      </w:r>
      <w:r w:rsidRPr="00F20435">
        <w:rPr>
          <w:rStyle w:val="hps"/>
          <w:sz w:val="22"/>
          <w:szCs w:val="22"/>
        </w:rPr>
        <w:t>.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En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este mes dedicado a</w:t>
      </w:r>
      <w:r w:rsidRPr="00F20435">
        <w:rPr>
          <w:sz w:val="22"/>
          <w:szCs w:val="22"/>
        </w:rPr>
        <w:t xml:space="preserve"> </w:t>
      </w:r>
      <w:r w:rsidR="00BA3EED" w:rsidRPr="00F20435">
        <w:rPr>
          <w:rStyle w:val="hps"/>
          <w:sz w:val="22"/>
          <w:szCs w:val="22"/>
        </w:rPr>
        <w:t xml:space="preserve">los </w:t>
      </w:r>
      <w:r w:rsidR="00BA3EED" w:rsidRPr="00F20435">
        <w:rPr>
          <w:rStyle w:val="hps"/>
          <w:i/>
          <w:sz w:val="22"/>
          <w:szCs w:val="22"/>
        </w:rPr>
        <w:t>D</w:t>
      </w:r>
      <w:r w:rsidRPr="00F20435">
        <w:rPr>
          <w:rStyle w:val="hps"/>
          <w:i/>
          <w:sz w:val="22"/>
          <w:szCs w:val="22"/>
        </w:rPr>
        <w:t>erechos humanos</w:t>
      </w:r>
      <w:r w:rsidRPr="00F20435">
        <w:rPr>
          <w:sz w:val="22"/>
          <w:szCs w:val="22"/>
        </w:rPr>
        <w:t xml:space="preserve">, la opinión </w:t>
      </w:r>
      <w:r w:rsidR="0066549D" w:rsidRPr="00F20435">
        <w:rPr>
          <w:sz w:val="22"/>
          <w:szCs w:val="22"/>
        </w:rPr>
        <w:t>pública</w:t>
      </w:r>
      <w:r w:rsidRPr="00F20435">
        <w:rPr>
          <w:sz w:val="22"/>
          <w:szCs w:val="22"/>
        </w:rPr>
        <w:t xml:space="preserve"> puede </w:t>
      </w:r>
      <w:r w:rsidR="0066549D" w:rsidRPr="00F20435">
        <w:rPr>
          <w:sz w:val="22"/>
          <w:szCs w:val="22"/>
        </w:rPr>
        <w:t>intervenir y</w:t>
      </w:r>
      <w:r w:rsidRPr="00F20435">
        <w:rPr>
          <w:rStyle w:val="hps"/>
          <w:sz w:val="22"/>
          <w:szCs w:val="22"/>
        </w:rPr>
        <w:t xml:space="preserve"> salvar vidas.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Ver </w:t>
      </w:r>
      <w:r w:rsidRPr="00F20435">
        <w:rPr>
          <w:rStyle w:val="hps"/>
          <w:b/>
          <w:sz w:val="22"/>
          <w:szCs w:val="22"/>
        </w:rPr>
        <w:t>artículo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y </w:t>
      </w:r>
      <w:r w:rsidRPr="00F20435">
        <w:rPr>
          <w:rStyle w:val="hps"/>
          <w:b/>
          <w:sz w:val="22"/>
          <w:szCs w:val="22"/>
        </w:rPr>
        <w:t>enlaces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a</w:t>
      </w:r>
      <w:r w:rsidRPr="00F20435">
        <w:rPr>
          <w:sz w:val="22"/>
          <w:szCs w:val="22"/>
        </w:rPr>
        <w:t xml:space="preserve"> </w:t>
      </w:r>
      <w:hyperlink r:id="rId8" w:history="1">
        <w:r w:rsidR="00002406" w:rsidRPr="00F20435">
          <w:rPr>
            <w:rStyle w:val="Hyperlink"/>
            <w:b/>
            <w:sz w:val="22"/>
            <w:szCs w:val="22"/>
          </w:rPr>
          <w:t>www.jpic-jp.org/54-es.html</w:t>
        </w:r>
      </w:hyperlink>
      <w:r w:rsidRPr="00F20435">
        <w:rPr>
          <w:sz w:val="22"/>
          <w:szCs w:val="22"/>
        </w:rPr>
        <w:t>.</w:t>
      </w:r>
    </w:p>
    <w:p w:rsidR="0066549D" w:rsidRPr="0066549D" w:rsidRDefault="0035013E" w:rsidP="0066549D">
      <w:pPr>
        <w:ind w:firstLine="708"/>
      </w:pPr>
      <w:r>
        <w:rPr>
          <w:rStyle w:val="hps"/>
        </w:rPr>
        <w:t xml:space="preserve">♦ </w:t>
      </w:r>
      <w:r w:rsidR="00E01CC3">
        <w:rPr>
          <w:rStyle w:val="hps"/>
        </w:rPr>
        <w:t xml:space="preserve"> </w:t>
      </w:r>
      <w:r w:rsidR="00BA3EED" w:rsidRPr="00F20435">
        <w:rPr>
          <w:rStyle w:val="hps"/>
          <w:sz w:val="22"/>
          <w:szCs w:val="22"/>
        </w:rPr>
        <w:t xml:space="preserve">El </w:t>
      </w:r>
      <w:r w:rsidRPr="00F20435">
        <w:rPr>
          <w:rStyle w:val="hps"/>
          <w:i/>
          <w:sz w:val="22"/>
          <w:szCs w:val="22"/>
        </w:rPr>
        <w:t>Consejo</w:t>
      </w:r>
      <w:r w:rsidRPr="00F20435">
        <w:rPr>
          <w:i/>
          <w:sz w:val="22"/>
          <w:szCs w:val="22"/>
        </w:rPr>
        <w:t xml:space="preserve"> </w:t>
      </w:r>
      <w:r w:rsidRPr="00F20435">
        <w:rPr>
          <w:rStyle w:val="hps"/>
          <w:i/>
          <w:sz w:val="22"/>
          <w:szCs w:val="22"/>
        </w:rPr>
        <w:t>Mundial de Iglesias</w:t>
      </w:r>
      <w:r w:rsidRPr="00F20435">
        <w:rPr>
          <w:i/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 xml:space="preserve">dice a este propósito: </w:t>
      </w:r>
      <w:hyperlink r:id="rId9" w:history="1">
        <w:r w:rsidR="0066549D" w:rsidRPr="00F20435">
          <w:rPr>
            <w:rStyle w:val="Hyperlink"/>
            <w:b/>
            <w:sz w:val="22"/>
            <w:szCs w:val="22"/>
          </w:rPr>
          <w:t>www.harnnet.org/index.php/news-and-articles/top-headlines/2682-wcc-expresses-concern-over-human-trafficking-in-sinai-desert</w:t>
        </w:r>
      </w:hyperlink>
      <w:r w:rsidR="0066549D" w:rsidRPr="0066549D">
        <w:t xml:space="preserve">. </w:t>
      </w:r>
    </w:p>
    <w:p w:rsidR="0066549D" w:rsidRPr="00F20435" w:rsidRDefault="0035013E" w:rsidP="0066549D">
      <w:pPr>
        <w:ind w:left="3" w:firstLine="705"/>
        <w:rPr>
          <w:sz w:val="22"/>
          <w:szCs w:val="22"/>
        </w:rPr>
      </w:pPr>
      <w:r>
        <w:rPr>
          <w:rStyle w:val="hps"/>
        </w:rPr>
        <w:t>♦</w:t>
      </w:r>
      <w:r>
        <w:t xml:space="preserve"> </w:t>
      </w:r>
      <w:r w:rsidR="00E01CC3">
        <w:t xml:space="preserve"> </w:t>
      </w:r>
      <w:r w:rsidRPr="00F20435">
        <w:rPr>
          <w:rStyle w:val="hps"/>
          <w:i/>
          <w:sz w:val="22"/>
          <w:szCs w:val="22"/>
        </w:rPr>
        <w:t>CNN</w:t>
      </w:r>
      <w:r w:rsidR="0066549D" w:rsidRPr="00F20435">
        <w:rPr>
          <w:rStyle w:val="hps"/>
          <w:i/>
          <w:sz w:val="22"/>
          <w:szCs w:val="22"/>
        </w:rPr>
        <w:t xml:space="preserve"> afirma</w:t>
      </w:r>
      <w:r w:rsidR="0066549D" w:rsidRPr="00F20435">
        <w:rPr>
          <w:rStyle w:val="hps"/>
          <w:sz w:val="22"/>
          <w:szCs w:val="22"/>
        </w:rPr>
        <w:t xml:space="preserve"> que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>cientos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de </w:t>
      </w:r>
      <w:r w:rsidR="0066549D" w:rsidRPr="00F20435">
        <w:rPr>
          <w:rStyle w:val="hps"/>
          <w:sz w:val="22"/>
          <w:szCs w:val="22"/>
        </w:rPr>
        <w:t>est</w:t>
      </w:r>
      <w:r w:rsidRPr="00F20435">
        <w:rPr>
          <w:rStyle w:val="hps"/>
          <w:sz w:val="22"/>
          <w:szCs w:val="22"/>
        </w:rPr>
        <w:t>os refugiados africanos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>han sido</w:t>
      </w:r>
      <w:r w:rsidRPr="00F20435">
        <w:rPr>
          <w:rStyle w:val="hps"/>
          <w:sz w:val="22"/>
          <w:szCs w:val="22"/>
        </w:rPr>
        <w:t xml:space="preserve"> liberados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después de su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documenta</w:t>
      </w:r>
      <w:r w:rsidR="0066549D" w:rsidRPr="00F20435">
        <w:rPr>
          <w:rStyle w:val="hps"/>
          <w:sz w:val="22"/>
          <w:szCs w:val="22"/>
        </w:rPr>
        <w:t>rio salió a</w:t>
      </w:r>
      <w:r w:rsidRPr="00F20435">
        <w:rPr>
          <w:rStyle w:val="hps"/>
          <w:sz w:val="22"/>
          <w:szCs w:val="22"/>
        </w:rPr>
        <w:t>l aire.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 xml:space="preserve">El </w:t>
      </w:r>
      <w:r w:rsidRPr="00F20435">
        <w:rPr>
          <w:rStyle w:val="hps"/>
          <w:i/>
          <w:sz w:val="22"/>
          <w:szCs w:val="22"/>
        </w:rPr>
        <w:t>Alto Comisionado</w:t>
      </w:r>
      <w:r w:rsidRPr="00F20435">
        <w:rPr>
          <w:i/>
          <w:sz w:val="22"/>
          <w:szCs w:val="22"/>
        </w:rPr>
        <w:t xml:space="preserve"> </w:t>
      </w:r>
      <w:r w:rsidRPr="00F20435">
        <w:rPr>
          <w:rStyle w:val="hps"/>
          <w:i/>
          <w:sz w:val="22"/>
          <w:szCs w:val="22"/>
        </w:rPr>
        <w:t>de Egipto para</w:t>
      </w:r>
      <w:r w:rsidRPr="00F20435">
        <w:rPr>
          <w:i/>
          <w:sz w:val="22"/>
          <w:szCs w:val="22"/>
        </w:rPr>
        <w:t xml:space="preserve"> </w:t>
      </w:r>
      <w:r w:rsidRPr="00F20435">
        <w:rPr>
          <w:rStyle w:val="hps"/>
          <w:i/>
          <w:sz w:val="22"/>
          <w:szCs w:val="22"/>
        </w:rPr>
        <w:t>el trasplante de órganos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rStyle w:val="hps"/>
          <w:sz w:val="22"/>
          <w:szCs w:val="22"/>
        </w:rPr>
        <w:t xml:space="preserve">está </w:t>
      </w:r>
      <w:r w:rsidRPr="00F20435">
        <w:rPr>
          <w:rStyle w:val="hps"/>
          <w:sz w:val="22"/>
          <w:szCs w:val="22"/>
        </w:rPr>
        <w:t>investigando</w:t>
      </w:r>
      <w:r w:rsidRPr="00F20435">
        <w:rPr>
          <w:sz w:val="22"/>
          <w:szCs w:val="22"/>
        </w:rPr>
        <w:t>,</w:t>
      </w:r>
      <w:r w:rsidR="0066549D" w:rsidRPr="00F20435">
        <w:rPr>
          <w:sz w:val="22"/>
          <w:szCs w:val="22"/>
        </w:rPr>
        <w:t xml:space="preserve"> </w:t>
      </w:r>
      <w:hyperlink r:id="rId10" w:history="1">
        <w:r w:rsidR="0066549D" w:rsidRPr="00F20435">
          <w:rPr>
            <w:rStyle w:val="Hyperlink"/>
            <w:b/>
            <w:sz w:val="22"/>
            <w:szCs w:val="22"/>
          </w:rPr>
          <w:t>http://www.harnnet.org/index.php/articles-corner/english-articles/2596-youm7-reveals-the-secrets-of-organ-trafficking-in-sinai</w:t>
        </w:r>
      </w:hyperlink>
      <w:r w:rsidR="00E571AD" w:rsidRPr="00F20435">
        <w:rPr>
          <w:sz w:val="22"/>
          <w:szCs w:val="22"/>
        </w:rPr>
        <w:t>.</w:t>
      </w:r>
    </w:p>
    <w:p w:rsidR="00BA3EED" w:rsidRDefault="0035013E" w:rsidP="0066549D">
      <w:pPr>
        <w:ind w:left="3" w:firstLine="705"/>
      </w:pPr>
      <w:r>
        <w:rPr>
          <w:rStyle w:val="hps"/>
        </w:rPr>
        <w:t>♦</w:t>
      </w:r>
      <w:r w:rsidR="00E01CC3">
        <w:t xml:space="preserve">  </w:t>
      </w:r>
      <w:r w:rsidRPr="00F20435">
        <w:rPr>
          <w:rStyle w:val="hps"/>
          <w:b/>
          <w:sz w:val="22"/>
          <w:szCs w:val="22"/>
        </w:rPr>
        <w:t>V</w:t>
      </w:r>
      <w:r w:rsidR="0066549D" w:rsidRPr="00F20435">
        <w:rPr>
          <w:rStyle w:val="hps"/>
          <w:b/>
          <w:sz w:val="22"/>
          <w:szCs w:val="22"/>
        </w:rPr>
        <w:t>i</w:t>
      </w:r>
      <w:r w:rsidRPr="00F20435">
        <w:rPr>
          <w:rStyle w:val="hps"/>
          <w:b/>
          <w:sz w:val="22"/>
          <w:szCs w:val="22"/>
        </w:rPr>
        <w:t>deo</w:t>
      </w:r>
      <w:r w:rsidRPr="00F20435">
        <w:rPr>
          <w:sz w:val="22"/>
          <w:szCs w:val="22"/>
        </w:rPr>
        <w:t xml:space="preserve">: </w:t>
      </w:r>
      <w:r w:rsidRPr="00F20435">
        <w:rPr>
          <w:rStyle w:val="hps"/>
          <w:b/>
          <w:i/>
          <w:sz w:val="22"/>
          <w:szCs w:val="22"/>
        </w:rPr>
        <w:t>Segund</w:t>
      </w:r>
      <w:r w:rsidR="0066549D" w:rsidRPr="00F20435">
        <w:rPr>
          <w:rStyle w:val="hps"/>
          <w:b/>
          <w:i/>
          <w:sz w:val="22"/>
          <w:szCs w:val="22"/>
        </w:rPr>
        <w:t>o</w:t>
      </w:r>
      <w:r w:rsidRPr="00F20435">
        <w:rPr>
          <w:b/>
          <w:i/>
          <w:sz w:val="22"/>
          <w:szCs w:val="22"/>
        </w:rPr>
        <w:t xml:space="preserve"> </w:t>
      </w:r>
      <w:r w:rsidR="0066549D" w:rsidRPr="00F20435">
        <w:rPr>
          <w:b/>
          <w:i/>
          <w:sz w:val="22"/>
          <w:szCs w:val="22"/>
        </w:rPr>
        <w:t>tras segundo</w:t>
      </w:r>
      <w:r w:rsidR="00BA3EED" w:rsidRPr="00F20435">
        <w:rPr>
          <w:b/>
          <w:i/>
          <w:sz w:val="22"/>
          <w:szCs w:val="22"/>
        </w:rPr>
        <w:t xml:space="preserve"> </w:t>
      </w:r>
      <w:hyperlink r:id="rId11" w:history="1">
        <w:r w:rsidR="0066549D" w:rsidRPr="00F20435">
          <w:rPr>
            <w:rStyle w:val="Hyperlink"/>
            <w:b/>
            <w:sz w:val="22"/>
            <w:szCs w:val="22"/>
          </w:rPr>
          <w:t>www.youtube.com/watch?v=Xa2ZZLsyaew&amp;feature=related</w:t>
        </w:r>
      </w:hyperlink>
      <w:r w:rsidR="0066549D" w:rsidRPr="00F20435">
        <w:rPr>
          <w:sz w:val="22"/>
          <w:szCs w:val="22"/>
        </w:rPr>
        <w:t xml:space="preserve"> es el documentario shock tr</w:t>
      </w:r>
      <w:r w:rsidR="00BA3EED" w:rsidRPr="00F20435">
        <w:rPr>
          <w:sz w:val="22"/>
          <w:szCs w:val="22"/>
        </w:rPr>
        <w:t>ansmitido por el Canal 25 de Egi</w:t>
      </w:r>
      <w:r w:rsidR="0066549D" w:rsidRPr="00F20435">
        <w:rPr>
          <w:sz w:val="22"/>
          <w:szCs w:val="22"/>
        </w:rPr>
        <w:t>pto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(En árabe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con subtítulos en Inglés</w:t>
      </w:r>
      <w:r w:rsidRPr="00F20435">
        <w:rPr>
          <w:sz w:val="22"/>
          <w:szCs w:val="22"/>
        </w:rPr>
        <w:t>).</w:t>
      </w:r>
      <w:r>
        <w:br/>
      </w:r>
    </w:p>
    <w:p w:rsidR="0035013E" w:rsidRPr="00F20435" w:rsidRDefault="0035013E" w:rsidP="00BA3EED">
      <w:pPr>
        <w:ind w:left="3"/>
        <w:rPr>
          <w:sz w:val="22"/>
          <w:szCs w:val="22"/>
        </w:rPr>
      </w:pPr>
      <w:r w:rsidRPr="0066549D">
        <w:rPr>
          <w:rStyle w:val="hps"/>
          <w:rFonts w:ascii="Calibri" w:hAnsi="Calibri"/>
          <w:b/>
          <w:color w:val="800080"/>
          <w:sz w:val="26"/>
          <w:szCs w:val="26"/>
        </w:rPr>
        <w:t>El planeta no</w:t>
      </w:r>
      <w:r w:rsidRPr="0066549D">
        <w:rPr>
          <w:rFonts w:ascii="Calibri" w:hAnsi="Calibri"/>
          <w:b/>
          <w:color w:val="800080"/>
          <w:sz w:val="26"/>
          <w:szCs w:val="26"/>
        </w:rPr>
        <w:t xml:space="preserve"> </w:t>
      </w:r>
      <w:r w:rsidRPr="0066549D">
        <w:rPr>
          <w:rStyle w:val="hps"/>
          <w:rFonts w:ascii="Calibri" w:hAnsi="Calibri"/>
          <w:b/>
          <w:color w:val="800080"/>
          <w:sz w:val="26"/>
          <w:szCs w:val="26"/>
        </w:rPr>
        <w:t>está en peligro.</w:t>
      </w:r>
      <w:r w:rsidRPr="0066549D">
        <w:rPr>
          <w:rFonts w:ascii="Calibri" w:hAnsi="Calibri"/>
          <w:b/>
          <w:color w:val="800080"/>
          <w:sz w:val="26"/>
          <w:szCs w:val="26"/>
        </w:rPr>
        <w:t xml:space="preserve"> </w:t>
      </w:r>
      <w:r w:rsidRPr="0066549D">
        <w:rPr>
          <w:rStyle w:val="hps"/>
          <w:rFonts w:ascii="Calibri" w:hAnsi="Calibri"/>
          <w:b/>
          <w:color w:val="800080"/>
          <w:sz w:val="26"/>
          <w:szCs w:val="26"/>
        </w:rPr>
        <w:t xml:space="preserve">La humanidad </w:t>
      </w:r>
      <w:r w:rsidR="0066549D" w:rsidRPr="0066549D">
        <w:rPr>
          <w:rStyle w:val="hps"/>
          <w:rFonts w:ascii="Calibri" w:hAnsi="Calibri"/>
          <w:b/>
          <w:color w:val="800080"/>
          <w:sz w:val="26"/>
          <w:szCs w:val="26"/>
        </w:rPr>
        <w:t>sí</w:t>
      </w:r>
      <w:r>
        <w:t xml:space="preserve">. </w:t>
      </w:r>
      <w:r w:rsidR="0066549D" w:rsidRPr="00F20435">
        <w:rPr>
          <w:sz w:val="22"/>
          <w:szCs w:val="22"/>
        </w:rPr>
        <w:t>L</w:t>
      </w:r>
      <w:r w:rsidRPr="00F20435">
        <w:rPr>
          <w:rStyle w:val="hps"/>
          <w:sz w:val="22"/>
          <w:szCs w:val="22"/>
        </w:rPr>
        <w:t xml:space="preserve">a </w:t>
      </w:r>
      <w:r w:rsidRPr="00F20435">
        <w:rPr>
          <w:rStyle w:val="hps"/>
          <w:i/>
          <w:sz w:val="22"/>
          <w:szCs w:val="22"/>
        </w:rPr>
        <w:t>Conferencia</w:t>
      </w:r>
      <w:r w:rsidRPr="00F20435">
        <w:rPr>
          <w:i/>
          <w:sz w:val="22"/>
          <w:szCs w:val="22"/>
        </w:rPr>
        <w:t xml:space="preserve"> </w:t>
      </w:r>
      <w:r w:rsidRPr="00F20435">
        <w:rPr>
          <w:rStyle w:val="hps"/>
          <w:i/>
          <w:sz w:val="22"/>
          <w:szCs w:val="22"/>
        </w:rPr>
        <w:t>de las Naciones Unidas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sobre el </w:t>
      </w:r>
      <w:r w:rsidRPr="00F20435">
        <w:rPr>
          <w:rStyle w:val="hps"/>
          <w:i/>
          <w:sz w:val="22"/>
          <w:szCs w:val="22"/>
        </w:rPr>
        <w:t>Desarrollo Sostenible</w:t>
      </w:r>
      <w:r w:rsidRPr="00F20435">
        <w:rPr>
          <w:sz w:val="22"/>
          <w:szCs w:val="22"/>
        </w:rPr>
        <w:t xml:space="preserve"> </w:t>
      </w:r>
      <w:r w:rsidRPr="00F20435">
        <w:rPr>
          <w:b/>
          <w:sz w:val="22"/>
          <w:szCs w:val="22"/>
        </w:rPr>
        <w:t xml:space="preserve">Río </w:t>
      </w:r>
      <w:r w:rsidRPr="00F20435">
        <w:rPr>
          <w:rStyle w:val="hps"/>
          <w:b/>
          <w:sz w:val="22"/>
          <w:szCs w:val="22"/>
        </w:rPr>
        <w:t>+ 20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 xml:space="preserve">calienta los motores </w:t>
      </w:r>
      <w:r w:rsidRPr="00F20435">
        <w:rPr>
          <w:rStyle w:val="hps"/>
          <w:sz w:val="22"/>
          <w:szCs w:val="22"/>
        </w:rPr>
        <w:t>para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 xml:space="preserve">el </w:t>
      </w:r>
      <w:r w:rsidRPr="00F20435">
        <w:rPr>
          <w:rStyle w:val="hps"/>
          <w:sz w:val="22"/>
          <w:szCs w:val="22"/>
        </w:rPr>
        <w:t>junio próximo</w:t>
      </w:r>
      <w:r w:rsidR="0066549D" w:rsidRPr="00F20435">
        <w:rPr>
          <w:sz w:val="22"/>
          <w:szCs w:val="22"/>
        </w:rPr>
        <w:t>;</w:t>
      </w:r>
      <w:r w:rsidRPr="00F20435">
        <w:rPr>
          <w:sz w:val="22"/>
          <w:szCs w:val="22"/>
        </w:rPr>
        <w:t xml:space="preserve"> muchos </w:t>
      </w:r>
      <w:r w:rsidRPr="00F20435">
        <w:rPr>
          <w:rStyle w:val="hps"/>
          <w:sz w:val="22"/>
          <w:szCs w:val="22"/>
        </w:rPr>
        <w:t>se preparan</w:t>
      </w:r>
      <w:r w:rsidR="00BA3EED" w:rsidRPr="00F20435">
        <w:rPr>
          <w:rStyle w:val="hps"/>
          <w:sz w:val="22"/>
          <w:szCs w:val="22"/>
        </w:rPr>
        <w:t xml:space="preserve"> </w:t>
      </w:r>
      <w:r w:rsidR="00BA3EED" w:rsidRPr="00F20435">
        <w:rPr>
          <w:sz w:val="22"/>
          <w:szCs w:val="22"/>
        </w:rPr>
        <w:t>a</w:t>
      </w:r>
      <w:r w:rsidRPr="00F20435">
        <w:rPr>
          <w:rStyle w:val="hps"/>
          <w:sz w:val="22"/>
          <w:szCs w:val="22"/>
        </w:rPr>
        <w:t xml:space="preserve"> </w:t>
      </w:r>
      <w:r w:rsidR="0066549D" w:rsidRPr="00F20435">
        <w:rPr>
          <w:rStyle w:val="hps"/>
          <w:sz w:val="22"/>
          <w:szCs w:val="22"/>
        </w:rPr>
        <w:t>dar</w:t>
      </w:r>
      <w:r w:rsidRPr="00F20435">
        <w:rPr>
          <w:rStyle w:val="hps"/>
          <w:sz w:val="22"/>
          <w:szCs w:val="22"/>
        </w:rPr>
        <w:t xml:space="preserve"> batalla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 xml:space="preserve">en </w:t>
      </w:r>
      <w:r w:rsidRPr="00F20435">
        <w:rPr>
          <w:rStyle w:val="hps"/>
          <w:sz w:val="22"/>
          <w:szCs w:val="22"/>
        </w:rPr>
        <w:t>defen</w:t>
      </w:r>
      <w:r w:rsidR="0066549D" w:rsidRPr="00F20435">
        <w:rPr>
          <w:rStyle w:val="hps"/>
          <w:sz w:val="22"/>
          <w:szCs w:val="22"/>
        </w:rPr>
        <w:t>sa de</w:t>
      </w:r>
      <w:r w:rsidR="00BA3EED" w:rsidRPr="00F20435">
        <w:rPr>
          <w:rStyle w:val="hps"/>
          <w:sz w:val="22"/>
          <w:szCs w:val="22"/>
        </w:rPr>
        <w:t>l</w:t>
      </w:r>
      <w:r w:rsidRPr="00F20435">
        <w:rPr>
          <w:rStyle w:val="hps"/>
          <w:sz w:val="22"/>
          <w:szCs w:val="22"/>
        </w:rPr>
        <w:t xml:space="preserve"> planeta</w:t>
      </w:r>
      <w:r w:rsidRPr="00F20435">
        <w:rPr>
          <w:sz w:val="22"/>
          <w:szCs w:val="22"/>
        </w:rPr>
        <w:t xml:space="preserve">, pero no todos </w:t>
      </w:r>
      <w:r w:rsidR="00BA3EED" w:rsidRPr="00F20435">
        <w:rPr>
          <w:sz w:val="22"/>
          <w:szCs w:val="22"/>
        </w:rPr>
        <w:t>con</w:t>
      </w:r>
      <w:r w:rsidRPr="00F20435">
        <w:rPr>
          <w:rStyle w:val="hps"/>
          <w:sz w:val="22"/>
          <w:szCs w:val="22"/>
        </w:rPr>
        <w:t xml:space="preserve"> la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buena intención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de hacer</w:t>
      </w:r>
      <w:r w:rsidR="00BA3EED" w:rsidRPr="00F20435">
        <w:rPr>
          <w:rStyle w:val="hps"/>
          <w:sz w:val="22"/>
          <w:szCs w:val="22"/>
        </w:rPr>
        <w:t>lo en bien de la</w:t>
      </w:r>
      <w:r w:rsidRPr="00F20435">
        <w:rPr>
          <w:rStyle w:val="hps"/>
          <w:sz w:val="22"/>
          <w:szCs w:val="22"/>
        </w:rPr>
        <w:t xml:space="preserve"> humanidad.</w:t>
      </w:r>
      <w:r w:rsidRPr="00F20435">
        <w:rPr>
          <w:sz w:val="22"/>
          <w:szCs w:val="22"/>
        </w:rPr>
        <w:t xml:space="preserve"> </w:t>
      </w:r>
      <w:r w:rsidR="00BA3EED" w:rsidRPr="00F20435">
        <w:rPr>
          <w:sz w:val="22"/>
          <w:szCs w:val="22"/>
        </w:rPr>
        <w:t>Una</w:t>
      </w:r>
      <w:r w:rsidRPr="00F20435">
        <w:rPr>
          <w:rStyle w:val="hps"/>
          <w:sz w:val="22"/>
          <w:szCs w:val="22"/>
        </w:rPr>
        <w:t xml:space="preserve"> reflexión</w:t>
      </w:r>
      <w:r w:rsidRPr="00F20435">
        <w:rPr>
          <w:sz w:val="22"/>
          <w:szCs w:val="22"/>
        </w:rPr>
        <w:t xml:space="preserve"> </w:t>
      </w:r>
      <w:r w:rsidR="0066549D" w:rsidRPr="00F20435">
        <w:rPr>
          <w:sz w:val="22"/>
          <w:szCs w:val="22"/>
        </w:rPr>
        <w:t>algo de parte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puede despertar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el espíritu crítico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neces</w:t>
      </w:r>
      <w:r w:rsidR="00BA3EED" w:rsidRPr="00F20435">
        <w:rPr>
          <w:rStyle w:val="hps"/>
          <w:sz w:val="22"/>
          <w:szCs w:val="22"/>
        </w:rPr>
        <w:t>ario</w:t>
      </w:r>
      <w:r w:rsidRPr="00F20435">
        <w:rPr>
          <w:rStyle w:val="hps"/>
          <w:sz w:val="22"/>
          <w:szCs w:val="22"/>
        </w:rPr>
        <w:t>.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Ver </w:t>
      </w:r>
      <w:r w:rsidRPr="00F20435">
        <w:rPr>
          <w:rStyle w:val="hps"/>
          <w:b/>
          <w:sz w:val="22"/>
          <w:szCs w:val="22"/>
        </w:rPr>
        <w:t>artículo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 xml:space="preserve">y </w:t>
      </w:r>
      <w:r w:rsidRPr="00F20435">
        <w:rPr>
          <w:rStyle w:val="hps"/>
          <w:b/>
          <w:sz w:val="22"/>
          <w:szCs w:val="22"/>
        </w:rPr>
        <w:t>enlaces</w:t>
      </w:r>
      <w:r w:rsidRPr="00F20435">
        <w:rPr>
          <w:sz w:val="22"/>
          <w:szCs w:val="22"/>
        </w:rPr>
        <w:t xml:space="preserve"> </w:t>
      </w:r>
      <w:r w:rsidRPr="00F20435">
        <w:rPr>
          <w:rStyle w:val="hps"/>
          <w:sz w:val="22"/>
          <w:szCs w:val="22"/>
        </w:rPr>
        <w:t>a</w:t>
      </w:r>
      <w:r w:rsidRPr="00F20435">
        <w:rPr>
          <w:sz w:val="22"/>
          <w:szCs w:val="22"/>
        </w:rPr>
        <w:t xml:space="preserve"> </w:t>
      </w:r>
      <w:hyperlink r:id="rId12" w:history="1">
        <w:r w:rsidR="00002406" w:rsidRPr="00F20435">
          <w:rPr>
            <w:rStyle w:val="Hyperlink"/>
            <w:b/>
            <w:bCs/>
            <w:sz w:val="22"/>
            <w:szCs w:val="22"/>
          </w:rPr>
          <w:t>www.jpic-jp.org/52-es</w:t>
        </w:r>
        <w:r w:rsidR="002E5D3F" w:rsidRPr="00F20435">
          <w:rPr>
            <w:rStyle w:val="Hyperlink"/>
            <w:b/>
            <w:bCs/>
            <w:sz w:val="22"/>
            <w:szCs w:val="22"/>
          </w:rPr>
          <w:t>.html</w:t>
        </w:r>
      </w:hyperlink>
      <w:r w:rsidR="002E5D3F" w:rsidRPr="00F20435">
        <w:rPr>
          <w:b/>
          <w:bCs/>
          <w:sz w:val="22"/>
          <w:szCs w:val="22"/>
        </w:rPr>
        <w:t>.</w:t>
      </w:r>
    </w:p>
    <w:p w:rsidR="0035013E" w:rsidRPr="0035013E" w:rsidRDefault="0035013E" w:rsidP="0035013E">
      <w:pPr>
        <w:ind w:left="-432"/>
        <w:rPr>
          <w:b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61"/>
      </w:tblGrid>
      <w:tr w:rsidR="00D524F5" w:rsidRPr="00EC7A21" w:rsidTr="00695FA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228" w:type="pct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2520"/>
            </w:tblGrid>
            <w:tr w:rsidR="00D524F5" w:rsidRPr="00EC7A21" w:rsidTr="002E5D3F">
              <w:trPr>
                <w:trHeight w:val="450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D524F5" w:rsidRPr="00D524F5" w:rsidRDefault="00D524F5" w:rsidP="00695FAC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it-IT" w:eastAsia="ko-KR"/>
                    </w:rPr>
                  </w:pPr>
                  <w:r w:rsidRPr="00D524F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TOMAR ACCIONES</w:t>
                  </w:r>
                </w:p>
              </w:tc>
            </w:tr>
          </w:tbl>
          <w:p w:rsidR="00D524F5" w:rsidRPr="00EC7A21" w:rsidRDefault="00D524F5" w:rsidP="00695FAC">
            <w:pPr>
              <w:rPr>
                <w:rFonts w:eastAsia="Batang"/>
                <w:lang w:val="it-IT" w:eastAsia="ko-KR"/>
              </w:rPr>
            </w:pPr>
          </w:p>
        </w:tc>
      </w:tr>
    </w:tbl>
    <w:p w:rsidR="002E5D3F" w:rsidRPr="00F20435" w:rsidRDefault="002E5D3F" w:rsidP="00BA3EED">
      <w:pPr>
        <w:ind w:firstLine="708"/>
        <w:rPr>
          <w:b/>
          <w:sz w:val="22"/>
          <w:szCs w:val="22"/>
        </w:rPr>
      </w:pPr>
      <w:r w:rsidRPr="002E5D3F">
        <w:t xml:space="preserve">♦ </w:t>
      </w:r>
      <w:r w:rsidR="00F20435">
        <w:t xml:space="preserve"> </w:t>
      </w:r>
      <w:r w:rsidRPr="00F20435">
        <w:rPr>
          <w:b/>
          <w:sz w:val="22"/>
          <w:szCs w:val="22"/>
        </w:rPr>
        <w:t>Levanta tu voz: Controlar las armas ahora</w:t>
      </w:r>
      <w:proofErr w:type="gramStart"/>
      <w:r w:rsidRPr="00F20435">
        <w:rPr>
          <w:b/>
          <w:sz w:val="22"/>
          <w:szCs w:val="22"/>
        </w:rPr>
        <w:t>!</w:t>
      </w:r>
      <w:proofErr w:type="gramEnd"/>
      <w:r w:rsidRPr="00F20435">
        <w:rPr>
          <w:sz w:val="22"/>
          <w:szCs w:val="22"/>
        </w:rPr>
        <w:t xml:space="preserve"> La campaña está en marcha</w:t>
      </w:r>
      <w:proofErr w:type="gramStart"/>
      <w:r w:rsidRPr="00F20435">
        <w:rPr>
          <w:sz w:val="22"/>
          <w:szCs w:val="22"/>
        </w:rPr>
        <w:t>!</w:t>
      </w:r>
      <w:proofErr w:type="gramEnd"/>
      <w:r w:rsidRPr="00F20435">
        <w:rPr>
          <w:sz w:val="22"/>
          <w:szCs w:val="22"/>
        </w:rPr>
        <w:t xml:space="preserve"> </w:t>
      </w:r>
      <w:r w:rsidR="00BA3EED" w:rsidRPr="00F20435">
        <w:rPr>
          <w:sz w:val="22"/>
          <w:szCs w:val="22"/>
        </w:rPr>
        <w:t>Se</w:t>
      </w:r>
      <w:r w:rsidRPr="00F20435">
        <w:rPr>
          <w:sz w:val="22"/>
          <w:szCs w:val="22"/>
        </w:rPr>
        <w:t xml:space="preserve"> exig</w:t>
      </w:r>
      <w:r w:rsidR="00BA3EED" w:rsidRPr="00F20435">
        <w:rPr>
          <w:sz w:val="22"/>
          <w:szCs w:val="22"/>
        </w:rPr>
        <w:t>e</w:t>
      </w:r>
      <w:r w:rsidRPr="00F20435">
        <w:rPr>
          <w:sz w:val="22"/>
          <w:szCs w:val="22"/>
        </w:rPr>
        <w:t xml:space="preserve"> un eficaz </w:t>
      </w:r>
      <w:r w:rsidRPr="00F20435">
        <w:rPr>
          <w:i/>
          <w:sz w:val="22"/>
          <w:szCs w:val="22"/>
        </w:rPr>
        <w:t>Tratado sobre Comercio de Armas</w:t>
      </w:r>
      <w:r w:rsidRPr="00F20435">
        <w:rPr>
          <w:sz w:val="22"/>
          <w:szCs w:val="22"/>
        </w:rPr>
        <w:t xml:space="preserve">. Las negociaciones inician en julio de 2012. Para </w:t>
      </w:r>
      <w:r w:rsidRPr="00F20435">
        <w:rPr>
          <w:b/>
          <w:sz w:val="22"/>
          <w:szCs w:val="22"/>
        </w:rPr>
        <w:t xml:space="preserve">tomar acciones usa </w:t>
      </w:r>
      <w:hyperlink r:id="rId13" w:history="1">
        <w:r w:rsidRPr="00F20435">
          <w:rPr>
            <w:rStyle w:val="Hyperlink"/>
            <w:b/>
            <w:sz w:val="22"/>
            <w:szCs w:val="22"/>
          </w:rPr>
          <w:t>http://controlarms.org/speak-out</w:t>
        </w:r>
      </w:hyperlink>
      <w:r w:rsidRPr="00F20435">
        <w:rPr>
          <w:b/>
          <w:sz w:val="22"/>
          <w:szCs w:val="22"/>
        </w:rPr>
        <w:t>.</w:t>
      </w:r>
    </w:p>
    <w:p w:rsidR="00B10774" w:rsidRDefault="002E5D3F" w:rsidP="00BA3EED">
      <w:pPr>
        <w:ind w:firstLine="708"/>
        <w:rPr>
          <w:b/>
          <w:sz w:val="22"/>
          <w:szCs w:val="22"/>
        </w:rPr>
      </w:pPr>
      <w:r w:rsidRPr="002E5D3F">
        <w:t xml:space="preserve">♦ </w:t>
      </w:r>
      <w:r w:rsidR="00F20435">
        <w:t xml:space="preserve"> </w:t>
      </w:r>
      <w:r w:rsidR="00B10774" w:rsidRPr="00F20435">
        <w:rPr>
          <w:b/>
          <w:sz w:val="22"/>
          <w:szCs w:val="22"/>
        </w:rPr>
        <w:t xml:space="preserve">Basta de </w:t>
      </w:r>
      <w:r w:rsidRPr="00F20435">
        <w:rPr>
          <w:b/>
          <w:sz w:val="22"/>
          <w:szCs w:val="22"/>
        </w:rPr>
        <w:t>contrabando ilegal de armas</w:t>
      </w:r>
      <w:r w:rsidRPr="00F20435">
        <w:rPr>
          <w:sz w:val="22"/>
          <w:szCs w:val="22"/>
        </w:rPr>
        <w:t>: alimenta la violencia en México</w:t>
      </w:r>
      <w:r w:rsidR="00B10774" w:rsidRPr="00F20435">
        <w:rPr>
          <w:sz w:val="22"/>
          <w:szCs w:val="22"/>
        </w:rPr>
        <w:t>. C</w:t>
      </w:r>
      <w:r w:rsidRPr="00F20435">
        <w:rPr>
          <w:sz w:val="22"/>
          <w:szCs w:val="22"/>
        </w:rPr>
        <w:t xml:space="preserve">ada día es "día de los muertos" (50.000 muertes en cinco años.) </w:t>
      </w:r>
      <w:r w:rsidR="00B10774" w:rsidRPr="00F20435">
        <w:rPr>
          <w:sz w:val="22"/>
          <w:szCs w:val="22"/>
        </w:rPr>
        <w:t>Vea el</w:t>
      </w:r>
      <w:r w:rsidRPr="00F20435">
        <w:rPr>
          <w:sz w:val="22"/>
          <w:szCs w:val="22"/>
        </w:rPr>
        <w:t xml:space="preserve"> </w:t>
      </w:r>
      <w:r w:rsidRPr="00F20435">
        <w:rPr>
          <w:b/>
          <w:sz w:val="22"/>
          <w:szCs w:val="22"/>
        </w:rPr>
        <w:t>video</w:t>
      </w:r>
      <w:r w:rsidRPr="00F20435">
        <w:rPr>
          <w:sz w:val="22"/>
          <w:szCs w:val="22"/>
        </w:rPr>
        <w:t xml:space="preserve"> en </w:t>
      </w:r>
      <w:hyperlink r:id="rId14" w:history="1">
        <w:r w:rsidR="00B10774" w:rsidRPr="00F20435">
          <w:rPr>
            <w:rStyle w:val="Hyperlink"/>
            <w:b/>
            <w:sz w:val="22"/>
            <w:szCs w:val="22"/>
          </w:rPr>
          <w:t>www.youtube.com/watch?v=h4mAB2L93ds</w:t>
        </w:r>
      </w:hyperlink>
      <w:r w:rsidR="00B10774" w:rsidRPr="00F20435">
        <w:rPr>
          <w:sz w:val="22"/>
          <w:szCs w:val="22"/>
        </w:rPr>
        <w:t xml:space="preserve"> </w:t>
      </w:r>
      <w:r w:rsidRPr="00F20435">
        <w:rPr>
          <w:sz w:val="22"/>
          <w:szCs w:val="22"/>
        </w:rPr>
        <w:t xml:space="preserve">y luego </w:t>
      </w:r>
      <w:r w:rsidRPr="00F20435">
        <w:rPr>
          <w:b/>
          <w:sz w:val="22"/>
          <w:szCs w:val="22"/>
        </w:rPr>
        <w:t>firm</w:t>
      </w:r>
      <w:r w:rsidR="00B10774" w:rsidRPr="00F20435">
        <w:rPr>
          <w:b/>
          <w:sz w:val="22"/>
          <w:szCs w:val="22"/>
        </w:rPr>
        <w:t>e</w:t>
      </w:r>
      <w:r w:rsidRPr="00F20435">
        <w:rPr>
          <w:sz w:val="22"/>
          <w:szCs w:val="22"/>
        </w:rPr>
        <w:t xml:space="preserve"> </w:t>
      </w:r>
      <w:r w:rsidR="00BA3EED" w:rsidRPr="00F20435">
        <w:rPr>
          <w:sz w:val="22"/>
          <w:szCs w:val="22"/>
        </w:rPr>
        <w:t>el</w:t>
      </w:r>
      <w:r w:rsidRPr="00F20435">
        <w:rPr>
          <w:sz w:val="22"/>
          <w:szCs w:val="22"/>
        </w:rPr>
        <w:t xml:space="preserve"> pe</w:t>
      </w:r>
      <w:r w:rsidR="00BA3EED" w:rsidRPr="00F20435">
        <w:rPr>
          <w:sz w:val="22"/>
          <w:szCs w:val="22"/>
        </w:rPr>
        <w:t>dido a</w:t>
      </w:r>
      <w:r w:rsidRPr="00F20435">
        <w:rPr>
          <w:sz w:val="22"/>
          <w:szCs w:val="22"/>
        </w:rPr>
        <w:t xml:space="preserve">l presidente </w:t>
      </w:r>
      <w:proofErr w:type="spellStart"/>
      <w:r w:rsidRPr="00F20435">
        <w:rPr>
          <w:sz w:val="22"/>
          <w:szCs w:val="22"/>
        </w:rPr>
        <w:t>Obama</w:t>
      </w:r>
      <w:proofErr w:type="spellEnd"/>
      <w:r w:rsidRPr="00F20435">
        <w:rPr>
          <w:sz w:val="22"/>
          <w:szCs w:val="22"/>
        </w:rPr>
        <w:t xml:space="preserve"> en </w:t>
      </w:r>
      <w:hyperlink r:id="rId15" w:history="1">
        <w:r w:rsidR="00B10774" w:rsidRPr="00F20435">
          <w:rPr>
            <w:rStyle w:val="Hyperlink"/>
            <w:b/>
            <w:sz w:val="22"/>
            <w:szCs w:val="22"/>
          </w:rPr>
          <w:t>www.change.org/petitions/pres-obama-stop-illegal-gun-smuggling-that-fuels-violence-in-mexico</w:t>
        </w:r>
      </w:hyperlink>
      <w:r w:rsidR="00B10774" w:rsidRPr="00F20435">
        <w:rPr>
          <w:b/>
          <w:sz w:val="22"/>
          <w:szCs w:val="22"/>
        </w:rPr>
        <w:t xml:space="preserve">. </w:t>
      </w:r>
    </w:p>
    <w:p w:rsidR="00F20435" w:rsidRPr="00F20435" w:rsidRDefault="00F20435" w:rsidP="00BA3EED">
      <w:pPr>
        <w:ind w:firstLine="708"/>
        <w:rPr>
          <w:sz w:val="22"/>
          <w:szCs w:val="22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5309"/>
        <w:gridCol w:w="4952"/>
      </w:tblGrid>
      <w:tr w:rsidR="002E5D3F" w:rsidRPr="00EC7A21" w:rsidTr="00B10774">
        <w:trPr>
          <w:gridAfter w:val="1"/>
          <w:trHeight w:val="632"/>
          <w:tblCellSpacing w:w="0" w:type="dxa"/>
        </w:trPr>
        <w:tc>
          <w:tcPr>
            <w:tcW w:w="2587" w:type="pct"/>
            <w:vAlign w:val="center"/>
          </w:tcPr>
          <w:tbl>
            <w:tblPr>
              <w:tblpPr w:leftFromText="141" w:rightFromText="141" w:vertAnchor="text" w:horzAnchor="page" w:tblpX="722" w:tblpY="123"/>
              <w:tblOverlap w:val="never"/>
              <w:tblW w:w="5220" w:type="dxa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5220"/>
            </w:tblGrid>
            <w:tr w:rsidR="00BA3EED" w:rsidRPr="00D524F5" w:rsidTr="00BA3EED">
              <w:trPr>
                <w:trHeight w:val="450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BA3EED" w:rsidRPr="00D524F5" w:rsidRDefault="00BA3EED" w:rsidP="00BA3EED">
                  <w:pPr>
                    <w:pStyle w:val="Bodytext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</w:tabs>
                    <w:spacing w:line="240" w:lineRule="atLeast"/>
                    <w:ind w:firstLine="0"/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es-ES" w:eastAsia="ko-KR"/>
                    </w:rPr>
                  </w:pPr>
                  <w:r w:rsidRPr="00D524F5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es-ES"/>
                    </w:rPr>
                    <w:t>ALREDEDOR DE LAS NACIONES UNIDAS</w:t>
                  </w:r>
                  <w:r w:rsidRPr="00D524F5"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val="es-ES" w:eastAsia="ko-KR"/>
                    </w:rPr>
                    <w:t xml:space="preserve">   </w:t>
                  </w:r>
                </w:p>
                <w:p w:rsidR="00BA3EED" w:rsidRPr="00D524F5" w:rsidRDefault="00BA3EED" w:rsidP="00BA3EED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2E5D3F" w:rsidRPr="00B10774" w:rsidRDefault="002E5D3F" w:rsidP="00B23204">
            <w:pPr>
              <w:rPr>
                <w:rFonts w:eastAsia="Batang"/>
                <w:lang w:eastAsia="ko-KR"/>
              </w:rPr>
            </w:pPr>
          </w:p>
        </w:tc>
      </w:tr>
      <w:tr w:rsidR="00D524F5" w:rsidRPr="00D524F5" w:rsidTr="00B10774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10774" w:rsidRPr="00F20435" w:rsidRDefault="001325F3" w:rsidP="00B10774">
            <w:pPr>
              <w:rPr>
                <w:sz w:val="22"/>
                <w:szCs w:val="22"/>
              </w:rPr>
            </w:pPr>
            <w:r>
              <w:rPr>
                <w:rFonts w:eastAsia="Batang"/>
                <w:lang w:eastAsia="ko-KR"/>
              </w:rPr>
              <w:t xml:space="preserve">         </w:t>
            </w:r>
            <w:r w:rsidR="00B10774" w:rsidRPr="00B10774">
              <w:rPr>
                <w:rFonts w:eastAsia="Batang"/>
                <w:lang w:eastAsia="ko-KR"/>
              </w:rPr>
              <w:t xml:space="preserve">♦ </w:t>
            </w:r>
            <w:r w:rsidR="00F20435">
              <w:rPr>
                <w:rFonts w:eastAsia="Batang"/>
                <w:lang w:eastAsia="ko-KR"/>
              </w:rPr>
              <w:t xml:space="preserve"> </w:t>
            </w:r>
            <w:r w:rsidR="00B10774" w:rsidRPr="00F20435">
              <w:rPr>
                <w:rFonts w:eastAsia="Batang"/>
                <w:b/>
                <w:sz w:val="22"/>
                <w:szCs w:val="22"/>
                <w:lang w:eastAsia="ko-KR"/>
              </w:rPr>
              <w:t>01 de diciembre 2011: Día Mundial del SIDA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. Reducir a cero la pandemia y obtener prevención y tratamiento del VIH y del SIDA para todos, es honrar a las víctimas. Más información en </w:t>
            </w:r>
            <w:hyperlink r:id="rId16" w:history="1">
              <w:r w:rsidR="00B10774" w:rsidRPr="00F20435">
                <w:rPr>
                  <w:rStyle w:val="Hyperlink"/>
                  <w:b/>
                  <w:sz w:val="22"/>
                  <w:szCs w:val="22"/>
                </w:rPr>
                <w:t>www.worldaidscampaign.org</w:t>
              </w:r>
            </w:hyperlink>
            <w:r w:rsidR="00B10774" w:rsidRPr="00F20435">
              <w:rPr>
                <w:sz w:val="22"/>
                <w:szCs w:val="22"/>
              </w:rPr>
              <w:t xml:space="preserve"> 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y, para las estrategias de ONUSIDA, ver </w:t>
            </w:r>
            <w:hyperlink r:id="rId17" w:history="1">
              <w:r w:rsidR="00786888" w:rsidRPr="00F20435">
                <w:rPr>
                  <w:rStyle w:val="Hyperlink"/>
                  <w:b/>
                  <w:sz w:val="22"/>
                  <w:szCs w:val="22"/>
                </w:rPr>
                <w:t>http://www.unaids.org/es/</w:t>
              </w:r>
            </w:hyperlink>
            <w:r w:rsidR="00786888" w:rsidRPr="00F20435">
              <w:rPr>
                <w:sz w:val="22"/>
                <w:szCs w:val="22"/>
              </w:rPr>
              <w:t xml:space="preserve">. </w:t>
            </w:r>
          </w:p>
          <w:p w:rsidR="00F20435" w:rsidRDefault="001325F3" w:rsidP="00B10774">
            <w:pPr>
              <w:rPr>
                <w:rFonts w:eastAsia="Batang"/>
                <w:b/>
                <w:sz w:val="22"/>
                <w:szCs w:val="22"/>
                <w:lang w:eastAsia="ko-KR"/>
              </w:rPr>
            </w:pPr>
            <w:r>
              <w:rPr>
                <w:rFonts w:eastAsia="Batang"/>
                <w:lang w:eastAsia="ko-KR"/>
              </w:rPr>
              <w:t xml:space="preserve">        </w:t>
            </w:r>
            <w:r w:rsidR="00B10774" w:rsidRPr="00B10774">
              <w:rPr>
                <w:rFonts w:eastAsia="Batang"/>
                <w:lang w:eastAsia="ko-KR"/>
              </w:rPr>
              <w:t xml:space="preserve">♦ </w:t>
            </w:r>
            <w:r w:rsidR="00F20435">
              <w:rPr>
                <w:rFonts w:eastAsia="Batang"/>
                <w:lang w:eastAsia="ko-KR"/>
              </w:rPr>
              <w:t xml:space="preserve"> </w:t>
            </w:r>
            <w:r w:rsidR="00B10774" w:rsidRPr="00F20435">
              <w:rPr>
                <w:rFonts w:eastAsia="Batang"/>
                <w:b/>
                <w:sz w:val="22"/>
                <w:szCs w:val="22"/>
                <w:lang w:eastAsia="ko-KR"/>
              </w:rPr>
              <w:t>10 de diciembre 2011: Día de los Derechos Humanos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. Se conmemora el aniversario de la </w:t>
            </w:r>
            <w:r w:rsidR="00B10774" w:rsidRPr="00F20435">
              <w:rPr>
                <w:rFonts w:eastAsia="Batang"/>
                <w:i/>
                <w:sz w:val="22"/>
                <w:szCs w:val="22"/>
                <w:lang w:eastAsia="ko-KR"/>
              </w:rPr>
              <w:t>Declaración Universal de los Derechos Humanos</w:t>
            </w:r>
            <w:r w:rsidR="00786888" w:rsidRPr="00F20435">
              <w:rPr>
                <w:sz w:val="22"/>
                <w:szCs w:val="22"/>
              </w:rPr>
              <w:t xml:space="preserve"> </w:t>
            </w:r>
            <w:hyperlink r:id="rId18" w:history="1">
              <w:r w:rsidR="00786888" w:rsidRPr="00F20435">
                <w:rPr>
                  <w:rStyle w:val="Hyperlink"/>
                  <w:rFonts w:eastAsia="Batang"/>
                  <w:b/>
                  <w:sz w:val="22"/>
                  <w:szCs w:val="22"/>
                  <w:lang w:eastAsia="ko-KR"/>
                </w:rPr>
                <w:t>http://www.un.org/es/documents/udhr/index.shtml</w:t>
              </w:r>
            </w:hyperlink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. </w:t>
            </w:r>
            <w:r w:rsidR="00786888" w:rsidRPr="00F20435">
              <w:rPr>
                <w:rFonts w:eastAsia="Batang"/>
                <w:sz w:val="22"/>
                <w:szCs w:val="22"/>
                <w:lang w:eastAsia="ko-KR"/>
              </w:rPr>
              <w:t xml:space="preserve">Puedes mirar en </w:t>
            </w:r>
            <w:proofErr w:type="spellStart"/>
            <w:r w:rsidR="00786888" w:rsidRPr="00F20435">
              <w:rPr>
                <w:rFonts w:eastAsia="Batang"/>
                <w:sz w:val="22"/>
                <w:szCs w:val="22"/>
                <w:lang w:eastAsia="ko-KR"/>
              </w:rPr>
              <w:t>inglese</w:t>
            </w:r>
            <w:proofErr w:type="spellEnd"/>
            <w:r w:rsidR="00786888" w:rsidRPr="00F20435">
              <w:rPr>
                <w:rFonts w:eastAsia="Batang"/>
                <w:sz w:val="22"/>
                <w:szCs w:val="22"/>
                <w:lang w:eastAsia="ko-KR"/>
              </w:rPr>
              <w:t xml:space="preserve"> el video </w:t>
            </w:r>
            <w:hyperlink r:id="rId19" w:history="1">
              <w:r w:rsidRPr="00F20435">
                <w:rPr>
                  <w:rStyle w:val="Hyperlink"/>
                  <w:b/>
                  <w:sz w:val="22"/>
                  <w:szCs w:val="22"/>
                </w:rPr>
                <w:t>www.youtube.com/watch?v=5cI3-BRwadA</w:t>
              </w:r>
            </w:hyperlink>
            <w:r w:rsidRPr="00F20435">
              <w:rPr>
                <w:sz w:val="22"/>
                <w:szCs w:val="22"/>
              </w:rPr>
              <w:t xml:space="preserve"> </w:t>
            </w:r>
            <w:r w:rsidR="00786888" w:rsidRPr="00F20435">
              <w:rPr>
                <w:sz w:val="22"/>
                <w:szCs w:val="22"/>
              </w:rPr>
              <w:t>con notas en</w:t>
            </w:r>
            <w:r w:rsidR="00786888" w:rsidRPr="00F20435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="00786888" w:rsidRPr="00F20435">
              <w:rPr>
                <w:b/>
                <w:sz w:val="22"/>
                <w:szCs w:val="22"/>
              </w:rPr>
              <w:t>Occupy</w:t>
            </w:r>
            <w:proofErr w:type="spellEnd"/>
            <w:r w:rsidR="00786888" w:rsidRPr="00F20435">
              <w:rPr>
                <w:rFonts w:eastAsia="Batang"/>
                <w:sz w:val="22"/>
                <w:szCs w:val="22"/>
                <w:lang w:eastAsia="ko-KR"/>
              </w:rPr>
              <w:t>.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br/>
            </w:r>
            <w:r>
              <w:rPr>
                <w:rFonts w:eastAsia="Batang"/>
                <w:lang w:eastAsia="ko-KR"/>
              </w:rPr>
              <w:t xml:space="preserve">        </w:t>
            </w:r>
            <w:r w:rsidR="00B10774" w:rsidRPr="00B10774">
              <w:rPr>
                <w:rFonts w:eastAsia="Batang"/>
                <w:lang w:eastAsia="ko-KR"/>
              </w:rPr>
              <w:t xml:space="preserve">♦ </w:t>
            </w:r>
            <w:r w:rsidR="00F20435">
              <w:rPr>
                <w:rFonts w:eastAsia="Batang"/>
                <w:lang w:eastAsia="ko-KR"/>
              </w:rPr>
              <w:t xml:space="preserve"> </w:t>
            </w:r>
            <w:r w:rsidRPr="00F20435">
              <w:rPr>
                <w:rFonts w:eastAsia="Batang"/>
                <w:b/>
                <w:sz w:val="22"/>
                <w:szCs w:val="22"/>
                <w:lang w:eastAsia="ko-KR"/>
              </w:rPr>
              <w:t xml:space="preserve">15-16 </w:t>
            </w:r>
            <w:r w:rsidR="00B10774" w:rsidRPr="00F20435">
              <w:rPr>
                <w:rFonts w:eastAsia="Batang"/>
                <w:b/>
                <w:sz w:val="22"/>
                <w:szCs w:val="22"/>
                <w:lang w:eastAsia="ko-KR"/>
              </w:rPr>
              <w:t>d</w:t>
            </w:r>
            <w:r w:rsidRPr="00F20435">
              <w:rPr>
                <w:rFonts w:eastAsia="Batang"/>
                <w:b/>
                <w:sz w:val="22"/>
                <w:szCs w:val="22"/>
                <w:lang w:eastAsia="ko-KR"/>
              </w:rPr>
              <w:t>e d</w:t>
            </w:r>
            <w:r w:rsidR="00B10774" w:rsidRPr="00F20435">
              <w:rPr>
                <w:rFonts w:eastAsia="Batang"/>
                <w:b/>
                <w:sz w:val="22"/>
                <w:szCs w:val="22"/>
                <w:lang w:eastAsia="ko-KR"/>
              </w:rPr>
              <w:t>ic</w:t>
            </w:r>
            <w:r w:rsidRPr="00F20435">
              <w:rPr>
                <w:rFonts w:eastAsia="Batang"/>
                <w:b/>
                <w:sz w:val="22"/>
                <w:szCs w:val="22"/>
                <w:lang w:eastAsia="ko-KR"/>
              </w:rPr>
              <w:t>iembre</w:t>
            </w:r>
            <w:r w:rsidR="00B10774" w:rsidRPr="00F20435">
              <w:rPr>
                <w:rFonts w:eastAsia="Batang"/>
                <w:b/>
                <w:sz w:val="22"/>
                <w:szCs w:val="22"/>
                <w:lang w:eastAsia="ko-KR"/>
              </w:rPr>
              <w:t xml:space="preserve"> 2011</w:t>
            </w:r>
            <w:r w:rsidR="00BA3EED" w:rsidRPr="00F20435">
              <w:rPr>
                <w:rFonts w:eastAsia="Batang"/>
                <w:sz w:val="22"/>
                <w:szCs w:val="22"/>
                <w:lang w:eastAsia="ko-KR"/>
              </w:rPr>
              <w:t>: Segunda Reunión i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>nter</w:t>
            </w:r>
            <w:r w:rsidRPr="00F20435">
              <w:rPr>
                <w:rFonts w:eastAsia="Batang"/>
                <w:sz w:val="22"/>
                <w:szCs w:val="22"/>
                <w:lang w:eastAsia="ko-KR"/>
              </w:rPr>
              <w:t xml:space="preserve"> sesión 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de la </w:t>
            </w:r>
            <w:r w:rsidR="00B10774" w:rsidRPr="00F20435">
              <w:rPr>
                <w:rFonts w:eastAsia="Batang"/>
                <w:i/>
                <w:sz w:val="22"/>
                <w:szCs w:val="22"/>
                <w:lang w:eastAsia="ko-KR"/>
              </w:rPr>
              <w:t>Conferencia de las Naciones Unidas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 sobre </w:t>
            </w:r>
            <w:r w:rsidR="00B10774" w:rsidRPr="00F20435">
              <w:rPr>
                <w:rFonts w:eastAsia="Batang"/>
                <w:b/>
                <w:sz w:val="22"/>
                <w:szCs w:val="22"/>
                <w:lang w:eastAsia="ko-KR"/>
              </w:rPr>
              <w:t>Desarrollo Sostenible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 en Nueva York, </w:t>
            </w:r>
            <w:hyperlink r:id="rId20" w:history="1">
              <w:r w:rsidRPr="00F20435">
                <w:rPr>
                  <w:rStyle w:val="Hyperlink"/>
                  <w:b/>
                  <w:sz w:val="22"/>
                  <w:szCs w:val="22"/>
                </w:rPr>
                <w:t>www.uncsd2012.org</w:t>
              </w:r>
              <w:r w:rsidRPr="00F20435">
                <w:rPr>
                  <w:rStyle w:val="Hyperlink"/>
                  <w:sz w:val="22"/>
                  <w:szCs w:val="22"/>
                </w:rPr>
                <w:t>/</w:t>
              </w:r>
              <w:r w:rsidRPr="00F20435">
                <w:rPr>
                  <w:rStyle w:val="Hyperlink"/>
                  <w:b/>
                  <w:sz w:val="22"/>
                  <w:szCs w:val="22"/>
                </w:rPr>
                <w:t>rio20</w:t>
              </w:r>
            </w:hyperlink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>.</w:t>
            </w:r>
            <w:r w:rsidR="00B10774" w:rsidRPr="00B10774">
              <w:rPr>
                <w:rFonts w:eastAsia="Batang"/>
                <w:lang w:eastAsia="ko-KR"/>
              </w:rPr>
              <w:br/>
              <w:t xml:space="preserve">♦ </w:t>
            </w:r>
            <w:r w:rsidR="00F20435">
              <w:rPr>
                <w:rFonts w:eastAsia="Batang"/>
                <w:lang w:eastAsia="ko-KR"/>
              </w:rPr>
              <w:t xml:space="preserve"> </w:t>
            </w:r>
            <w:r w:rsidRPr="00F20435">
              <w:rPr>
                <w:rFonts w:eastAsia="Batang"/>
                <w:b/>
                <w:sz w:val="22"/>
                <w:szCs w:val="22"/>
                <w:lang w:eastAsia="ko-KR"/>
              </w:rPr>
              <w:t>Diciembre.</w:t>
            </w:r>
            <w:r w:rsidRPr="00F20435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  <w:r w:rsidR="00B10774" w:rsidRPr="00F20435">
              <w:rPr>
                <w:rFonts w:eastAsia="Batang"/>
                <w:sz w:val="22"/>
                <w:szCs w:val="22"/>
                <w:lang w:eastAsia="ko-KR"/>
              </w:rPr>
              <w:t xml:space="preserve">Todos los días conmemorativos en </w:t>
            </w:r>
            <w:hyperlink r:id="rId21" w:anchor="diciembre" w:history="1">
              <w:r w:rsidRPr="00F20435">
                <w:rPr>
                  <w:rStyle w:val="Hyperlink"/>
                  <w:rFonts w:eastAsia="Batang"/>
                  <w:b/>
                  <w:sz w:val="22"/>
                  <w:szCs w:val="22"/>
                  <w:lang w:eastAsia="ko-KR"/>
                </w:rPr>
                <w:t>www.un.org/celebraciones/days.shtml#diciembre</w:t>
              </w:r>
            </w:hyperlink>
            <w:r w:rsidR="00E571AD" w:rsidRPr="00F20435">
              <w:rPr>
                <w:rFonts w:eastAsia="Batang"/>
                <w:b/>
                <w:sz w:val="22"/>
                <w:szCs w:val="22"/>
                <w:lang w:eastAsia="ko-KR"/>
              </w:rPr>
              <w:t>.</w:t>
            </w:r>
            <w:r w:rsidRPr="00F20435">
              <w:rPr>
                <w:rFonts w:eastAsia="Batang"/>
                <w:b/>
                <w:sz w:val="22"/>
                <w:szCs w:val="22"/>
                <w:lang w:eastAsia="ko-KR"/>
              </w:rPr>
              <w:t xml:space="preserve"> </w:t>
            </w:r>
          </w:p>
          <w:p w:rsidR="00B10774" w:rsidRPr="00F20435" w:rsidRDefault="001325F3" w:rsidP="00B10774">
            <w:pPr>
              <w:rPr>
                <w:rFonts w:eastAsia="Batang"/>
                <w:sz w:val="22"/>
                <w:szCs w:val="22"/>
                <w:lang w:eastAsia="ko-KR"/>
              </w:rPr>
            </w:pPr>
            <w:r w:rsidRPr="00F20435">
              <w:rPr>
                <w:rFonts w:eastAsia="Batang"/>
                <w:sz w:val="22"/>
                <w:szCs w:val="22"/>
                <w:lang w:eastAsia="ko-KR"/>
              </w:rPr>
              <w:t xml:space="preserve"> </w:t>
            </w:r>
          </w:p>
          <w:tbl>
            <w:tblPr>
              <w:tblpPr w:leftFromText="141" w:rightFromText="141" w:vertAnchor="text" w:horzAnchor="margin" w:tblpY="10"/>
              <w:tblOverlap w:val="never"/>
              <w:tblW w:w="1877" w:type="pct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3852"/>
            </w:tblGrid>
            <w:tr w:rsidR="001325F3" w:rsidRPr="00F20435" w:rsidTr="00F20435">
              <w:trPr>
                <w:trHeight w:val="113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1325F3" w:rsidRPr="00F20435" w:rsidRDefault="00F20435" w:rsidP="00F20435">
                  <w:pPr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</w:pPr>
                  <w:r w:rsidRPr="00F2043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 xml:space="preserve">NUESTRAS ORGANIZACIONES </w:t>
                  </w:r>
                </w:p>
              </w:tc>
            </w:tr>
          </w:tbl>
          <w:p w:rsidR="00D524F5" w:rsidRPr="00D524F5" w:rsidRDefault="00D524F5" w:rsidP="00695FAC">
            <w:pPr>
              <w:rPr>
                <w:rFonts w:eastAsia="Batang"/>
                <w:lang w:eastAsia="ko-KR"/>
              </w:rPr>
            </w:pPr>
          </w:p>
        </w:tc>
      </w:tr>
      <w:tr w:rsidR="001325F3" w:rsidRPr="005C10E9" w:rsidTr="00B10774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BA3EED" w:rsidRPr="00F20435" w:rsidRDefault="001325F3" w:rsidP="00B10774">
            <w:pPr>
              <w:rPr>
                <w:sz w:val="22"/>
                <w:szCs w:val="22"/>
              </w:rPr>
            </w:pPr>
            <w:r w:rsidRPr="001325F3">
              <w:t>♦</w:t>
            </w:r>
            <w:r w:rsidRPr="001325F3">
              <w:rPr>
                <w:rFonts w:cs="Cambria"/>
              </w:rPr>
              <w:t xml:space="preserve"> </w:t>
            </w:r>
            <w:r w:rsidRPr="001325F3">
              <w:rPr>
                <w:rFonts w:eastAsia="Arial Unicode MS"/>
                <w:b/>
              </w:rPr>
              <w:t>AFRICA FAITH &amp; JUSTICE NETWORK (AFJN):</w:t>
            </w:r>
            <w:r w:rsidRPr="001325F3">
              <w:rPr>
                <w:rFonts w:eastAsia="Arial Unicode MS"/>
              </w:rPr>
              <w:t xml:space="preserve"> </w:t>
            </w:r>
            <w:r w:rsidRPr="00F20435">
              <w:rPr>
                <w:sz w:val="22"/>
                <w:szCs w:val="22"/>
              </w:rPr>
              <w:t xml:space="preserve">El Grupo de Trabajo sobre </w:t>
            </w:r>
            <w:r w:rsidRPr="00F20435">
              <w:rPr>
                <w:i/>
                <w:sz w:val="22"/>
                <w:szCs w:val="22"/>
              </w:rPr>
              <w:t>Soberanía Alimentaria</w:t>
            </w:r>
            <w:r w:rsidRPr="00F20435">
              <w:rPr>
                <w:sz w:val="22"/>
                <w:szCs w:val="22"/>
              </w:rPr>
              <w:t xml:space="preserve"> ha publicado el documento </w:t>
            </w:r>
            <w:r w:rsidRPr="00F20435">
              <w:rPr>
                <w:b/>
                <w:i/>
                <w:sz w:val="22"/>
                <w:szCs w:val="22"/>
              </w:rPr>
              <w:t>Acaparamiento de tierras en África: una visión ética y bíblica</w:t>
            </w:r>
            <w:r w:rsidRPr="00F20435">
              <w:rPr>
                <w:sz w:val="22"/>
                <w:szCs w:val="22"/>
              </w:rPr>
              <w:t xml:space="preserve">, leer </w:t>
            </w:r>
            <w:hyperlink r:id="rId22" w:history="1">
              <w:r w:rsidRPr="00F20435">
                <w:rPr>
                  <w:rStyle w:val="Hyperlink"/>
                  <w:b/>
                  <w:sz w:val="22"/>
                  <w:szCs w:val="22"/>
                </w:rPr>
                <w:t>www.aefjn.org/index.php/action-347/articles/land -que ase-ético-y-bíblica-view.html</w:t>
              </w:r>
            </w:hyperlink>
            <w:r w:rsidRPr="00F20435">
              <w:rPr>
                <w:sz w:val="22"/>
                <w:szCs w:val="22"/>
              </w:rPr>
              <w:t>.</w:t>
            </w:r>
            <w:r w:rsidR="00AA70DA" w:rsidRPr="00F20435">
              <w:rPr>
                <w:sz w:val="22"/>
                <w:szCs w:val="22"/>
              </w:rPr>
              <w:t xml:space="preserve"> El documento por ahora </w:t>
            </w:r>
            <w:r w:rsidR="00AA70DA" w:rsidRPr="00F20435">
              <w:rPr>
                <w:sz w:val="22"/>
                <w:szCs w:val="22"/>
              </w:rPr>
              <w:lastRenderedPageBreak/>
              <w:t>está disponible solo in francés y en italiano.</w:t>
            </w:r>
            <w:r w:rsidRPr="00F20435">
              <w:rPr>
                <w:sz w:val="22"/>
                <w:szCs w:val="22"/>
              </w:rPr>
              <w:br/>
            </w:r>
            <w:r w:rsidRPr="001325F3">
              <w:t xml:space="preserve">♦ </w:t>
            </w:r>
            <w:r w:rsidR="00F20435">
              <w:t xml:space="preserve"> </w:t>
            </w:r>
            <w:r w:rsidRPr="001325F3">
              <w:rPr>
                <w:b/>
              </w:rPr>
              <w:t>USG/UISG Secretaría</w:t>
            </w:r>
            <w:r w:rsidRPr="001325F3">
              <w:t xml:space="preserve">: </w:t>
            </w:r>
            <w:r w:rsidRPr="00F20435">
              <w:rPr>
                <w:sz w:val="22"/>
                <w:szCs w:val="22"/>
              </w:rPr>
              <w:t xml:space="preserve">La </w:t>
            </w:r>
            <w:r w:rsidRPr="00F20435">
              <w:rPr>
                <w:i/>
                <w:sz w:val="22"/>
                <w:szCs w:val="22"/>
              </w:rPr>
              <w:t>Comisión de Justicia, Paz e Integridad de la Creación</w:t>
            </w:r>
            <w:r w:rsidRPr="00F20435">
              <w:rPr>
                <w:sz w:val="22"/>
                <w:szCs w:val="22"/>
              </w:rPr>
              <w:t xml:space="preserve"> (JPIC) en Roma ha puesto en marcha el </w:t>
            </w:r>
            <w:r w:rsidRPr="00F20435">
              <w:rPr>
                <w:i/>
                <w:sz w:val="22"/>
                <w:szCs w:val="22"/>
              </w:rPr>
              <w:t>Proyecto</w:t>
            </w:r>
            <w:r w:rsidRPr="00F20435">
              <w:rPr>
                <w:sz w:val="22"/>
                <w:szCs w:val="22"/>
              </w:rPr>
              <w:t xml:space="preserve"> </w:t>
            </w:r>
            <w:r w:rsidRPr="00F20435">
              <w:rPr>
                <w:b/>
                <w:i/>
                <w:sz w:val="22"/>
                <w:szCs w:val="22"/>
              </w:rPr>
              <w:t>Directrices Congregacionales de JPIC</w:t>
            </w:r>
            <w:r w:rsidRPr="00F20435">
              <w:rPr>
                <w:sz w:val="22"/>
                <w:szCs w:val="22"/>
              </w:rPr>
              <w:t xml:space="preserve"> para </w:t>
            </w:r>
            <w:r w:rsidR="00BA3EED" w:rsidRPr="00F20435">
              <w:rPr>
                <w:sz w:val="22"/>
                <w:szCs w:val="22"/>
              </w:rPr>
              <w:t>que cada congregación tenga su</w:t>
            </w:r>
            <w:r w:rsidRPr="00F20435">
              <w:rPr>
                <w:sz w:val="22"/>
                <w:szCs w:val="22"/>
              </w:rPr>
              <w:t xml:space="preserve"> propio manual. </w:t>
            </w:r>
            <w:r w:rsidR="00B23204" w:rsidRPr="00F20435">
              <w:rPr>
                <w:sz w:val="22"/>
                <w:szCs w:val="22"/>
              </w:rPr>
              <w:t xml:space="preserve">El </w:t>
            </w:r>
            <w:r w:rsidRPr="00F20435">
              <w:rPr>
                <w:i/>
                <w:sz w:val="22"/>
                <w:szCs w:val="22"/>
              </w:rPr>
              <w:t xml:space="preserve">Manual </w:t>
            </w:r>
            <w:r w:rsidR="00B23204" w:rsidRPr="00F20435">
              <w:rPr>
                <w:i/>
                <w:sz w:val="22"/>
                <w:szCs w:val="22"/>
              </w:rPr>
              <w:t>de JPIC-</w:t>
            </w:r>
            <w:r w:rsidRPr="00F20435">
              <w:rPr>
                <w:i/>
                <w:sz w:val="22"/>
                <w:szCs w:val="22"/>
              </w:rPr>
              <w:t>1999</w:t>
            </w:r>
            <w:r w:rsidRPr="00F20435">
              <w:rPr>
                <w:sz w:val="22"/>
                <w:szCs w:val="22"/>
              </w:rPr>
              <w:t xml:space="preserve"> </w:t>
            </w:r>
            <w:r w:rsidR="00BA3EED" w:rsidRPr="00F20435">
              <w:rPr>
                <w:sz w:val="22"/>
                <w:szCs w:val="22"/>
              </w:rPr>
              <w:t xml:space="preserve">de los franciscanos </w:t>
            </w:r>
            <w:r w:rsidRPr="00F20435">
              <w:rPr>
                <w:sz w:val="22"/>
                <w:szCs w:val="22"/>
              </w:rPr>
              <w:t>es</w:t>
            </w:r>
            <w:r w:rsidR="00BA3EED" w:rsidRPr="00F20435">
              <w:rPr>
                <w:sz w:val="22"/>
                <w:szCs w:val="22"/>
              </w:rPr>
              <w:t xml:space="preserve"> un </w:t>
            </w:r>
            <w:r w:rsidRPr="00F20435">
              <w:rPr>
                <w:sz w:val="22"/>
                <w:szCs w:val="22"/>
              </w:rPr>
              <w:t xml:space="preserve">modelo. </w:t>
            </w:r>
            <w:r w:rsidR="00BA3EED" w:rsidRPr="00F20435">
              <w:rPr>
                <w:b/>
                <w:sz w:val="22"/>
                <w:szCs w:val="22"/>
              </w:rPr>
              <w:t>Véanlo</w:t>
            </w:r>
            <w:r w:rsidR="00B23204" w:rsidRPr="00F20435">
              <w:rPr>
                <w:b/>
                <w:sz w:val="22"/>
                <w:szCs w:val="22"/>
              </w:rPr>
              <w:t xml:space="preserve"> </w:t>
            </w:r>
            <w:r w:rsidR="00BA3EED" w:rsidRPr="00F20435">
              <w:rPr>
                <w:sz w:val="22"/>
                <w:szCs w:val="22"/>
              </w:rPr>
              <w:t xml:space="preserve">en español, francés, alemán y japonés: </w:t>
            </w:r>
            <w:hyperlink r:id="rId23" w:history="1">
              <w:r w:rsidR="00B23204" w:rsidRPr="00F20435">
                <w:rPr>
                  <w:rStyle w:val="Hyperlink"/>
                  <w:rFonts w:eastAsia="Arial Unicode MS"/>
                  <w:b/>
                  <w:sz w:val="22"/>
                  <w:szCs w:val="22"/>
                </w:rPr>
                <w:t>http://jpicformation.wikispaces.com/EN_JPICCongGuidelines</w:t>
              </w:r>
            </w:hyperlink>
            <w:r w:rsidR="00BA3EED" w:rsidRPr="00F20435">
              <w:rPr>
                <w:b/>
                <w:sz w:val="22"/>
                <w:szCs w:val="22"/>
              </w:rPr>
              <w:t>.</w:t>
            </w:r>
            <w:r w:rsidR="00B23204" w:rsidRPr="00F20435">
              <w:rPr>
                <w:sz w:val="22"/>
                <w:szCs w:val="22"/>
              </w:rPr>
              <w:t xml:space="preserve"> </w:t>
            </w:r>
            <w:r w:rsidR="00F20435" w:rsidRPr="00F20435">
              <w:rPr>
                <w:sz w:val="22"/>
                <w:szCs w:val="22"/>
              </w:rPr>
              <w:t xml:space="preserve"> </w:t>
            </w:r>
          </w:p>
          <w:p w:rsidR="001325F3" w:rsidRPr="005C10E9" w:rsidRDefault="001325F3" w:rsidP="00B10774">
            <w:pPr>
              <w:rPr>
                <w:rFonts w:eastAsia="Batang"/>
                <w:lang w:val="it-IT" w:eastAsia="ko-KR"/>
              </w:rPr>
            </w:pPr>
            <w:r w:rsidRPr="001325F3">
              <w:t xml:space="preserve">♦ </w:t>
            </w:r>
            <w:r w:rsidR="00F20435">
              <w:t xml:space="preserve"> </w:t>
            </w:r>
            <w:r w:rsidRPr="00B23204">
              <w:rPr>
                <w:b/>
              </w:rPr>
              <w:t>VIVAT International (VI)</w:t>
            </w:r>
            <w:r w:rsidRPr="001325F3">
              <w:t xml:space="preserve"> </w:t>
            </w:r>
            <w:r w:rsidRPr="00F20435">
              <w:rPr>
                <w:sz w:val="22"/>
                <w:szCs w:val="22"/>
              </w:rPr>
              <w:t xml:space="preserve">ha presentado su </w:t>
            </w:r>
            <w:r w:rsidR="00B23204" w:rsidRPr="00F20435">
              <w:rPr>
                <w:b/>
                <w:i/>
                <w:sz w:val="22"/>
                <w:szCs w:val="22"/>
              </w:rPr>
              <w:t>Declaración sobre</w:t>
            </w:r>
            <w:r w:rsidRPr="00F20435">
              <w:rPr>
                <w:b/>
                <w:i/>
                <w:sz w:val="22"/>
                <w:szCs w:val="22"/>
              </w:rPr>
              <w:t xml:space="preserve"> pobreza y tráfico</w:t>
            </w:r>
            <w:r w:rsidRPr="00F20435">
              <w:rPr>
                <w:sz w:val="22"/>
                <w:szCs w:val="22"/>
              </w:rPr>
              <w:t xml:space="preserve"> </w:t>
            </w:r>
            <w:r w:rsidR="00B23204" w:rsidRPr="00F20435">
              <w:rPr>
                <w:sz w:val="22"/>
                <w:szCs w:val="22"/>
              </w:rPr>
              <w:t>a</w:t>
            </w:r>
            <w:r w:rsidRPr="00F20435">
              <w:rPr>
                <w:sz w:val="22"/>
                <w:szCs w:val="22"/>
              </w:rPr>
              <w:t xml:space="preserve"> la </w:t>
            </w:r>
            <w:r w:rsidRPr="00F20435">
              <w:rPr>
                <w:i/>
                <w:sz w:val="22"/>
                <w:szCs w:val="22"/>
              </w:rPr>
              <w:t>Comisión de Desarrollo Social</w:t>
            </w:r>
            <w:r w:rsidRPr="00F20435">
              <w:rPr>
                <w:sz w:val="22"/>
                <w:szCs w:val="22"/>
              </w:rPr>
              <w:t xml:space="preserve">, </w:t>
            </w:r>
            <w:r w:rsidR="00B23204" w:rsidRPr="00F20435">
              <w:rPr>
                <w:sz w:val="22"/>
                <w:szCs w:val="22"/>
              </w:rPr>
              <w:t>que s</w:t>
            </w:r>
            <w:r w:rsidRPr="00F20435">
              <w:rPr>
                <w:sz w:val="22"/>
                <w:szCs w:val="22"/>
              </w:rPr>
              <w:t xml:space="preserve">e reunirá en febrero de 2012. </w:t>
            </w:r>
            <w:r w:rsidR="005C10E9" w:rsidRPr="00F20435">
              <w:rPr>
                <w:sz w:val="22"/>
                <w:szCs w:val="22"/>
              </w:rPr>
              <w:t xml:space="preserve">La </w:t>
            </w:r>
            <w:proofErr w:type="spellStart"/>
            <w:r w:rsidR="005C10E9" w:rsidRPr="00F20435">
              <w:rPr>
                <w:b/>
                <w:bCs/>
                <w:sz w:val="22"/>
                <w:szCs w:val="22"/>
              </w:rPr>
              <w:t>comboniana</w:t>
            </w:r>
            <w:proofErr w:type="spellEnd"/>
            <w:r w:rsidR="005C10E9" w:rsidRPr="00F20435">
              <w:rPr>
                <w:sz w:val="22"/>
                <w:szCs w:val="22"/>
              </w:rPr>
              <w:t xml:space="preserve"> </w:t>
            </w:r>
            <w:proofErr w:type="spellStart"/>
            <w:r w:rsidR="005C10E9" w:rsidRPr="00F20435">
              <w:rPr>
                <w:sz w:val="22"/>
                <w:szCs w:val="22"/>
              </w:rPr>
              <w:t>Ilaria</w:t>
            </w:r>
            <w:proofErr w:type="spellEnd"/>
            <w:r w:rsidR="005C10E9" w:rsidRPr="00F20435">
              <w:rPr>
                <w:sz w:val="22"/>
                <w:szCs w:val="22"/>
              </w:rPr>
              <w:t xml:space="preserve"> </w:t>
            </w:r>
            <w:proofErr w:type="spellStart"/>
            <w:r w:rsidR="005C10E9" w:rsidRPr="00F20435">
              <w:rPr>
                <w:sz w:val="22"/>
                <w:szCs w:val="22"/>
              </w:rPr>
              <w:t>Buonriposi</w:t>
            </w:r>
            <w:proofErr w:type="spellEnd"/>
            <w:r w:rsidR="005C10E9" w:rsidRPr="00F20435">
              <w:rPr>
                <w:sz w:val="22"/>
                <w:szCs w:val="22"/>
              </w:rPr>
              <w:t xml:space="preserve"> estuvo a cargo del documento. </w:t>
            </w:r>
            <w:r w:rsidRPr="00F20435">
              <w:rPr>
                <w:b/>
                <w:sz w:val="22"/>
                <w:szCs w:val="22"/>
              </w:rPr>
              <w:t>Solicitar una copia en Inglés</w:t>
            </w:r>
            <w:r w:rsidRPr="00F20435">
              <w:rPr>
                <w:sz w:val="22"/>
                <w:szCs w:val="22"/>
              </w:rPr>
              <w:t xml:space="preserve"> </w:t>
            </w:r>
            <w:r w:rsidR="00B23204" w:rsidRPr="00F20435">
              <w:rPr>
                <w:sz w:val="22"/>
                <w:szCs w:val="22"/>
              </w:rPr>
              <w:t xml:space="preserve"> a </w:t>
            </w:r>
            <w:hyperlink r:id="rId24" w:history="1">
              <w:r w:rsidR="00B23204" w:rsidRPr="00F20435">
                <w:rPr>
                  <w:rStyle w:val="Hyperlink"/>
                  <w:rFonts w:eastAsia="Arial Unicode MS"/>
                  <w:b/>
                  <w:sz w:val="22"/>
                  <w:szCs w:val="22"/>
                </w:rPr>
                <w:t>combonipn@combonimissionaries.org</w:t>
              </w:r>
            </w:hyperlink>
            <w:r w:rsidR="00E571AD" w:rsidRPr="00F20435">
              <w:rPr>
                <w:rFonts w:eastAsia="Arial Unicode MS"/>
                <w:b/>
                <w:sz w:val="22"/>
                <w:szCs w:val="22"/>
              </w:rPr>
              <w:t>.</w:t>
            </w:r>
            <w:r w:rsidR="00B23204" w:rsidRPr="005C10E9">
              <w:rPr>
                <w:lang w:val="it-IT"/>
              </w:rPr>
              <w:t xml:space="preserve"> </w:t>
            </w:r>
          </w:p>
        </w:tc>
      </w:tr>
      <w:tr w:rsidR="00D524F5" w:rsidRPr="005C10E9" w:rsidTr="00695FAC">
        <w:trPr>
          <w:tblCellSpacing w:w="0" w:type="dxa"/>
        </w:trPr>
        <w:tc>
          <w:tcPr>
            <w:tcW w:w="0" w:type="auto"/>
            <w:gridSpan w:val="2"/>
            <w:vAlign w:val="center"/>
          </w:tcPr>
          <w:p w:rsidR="00D524F5" w:rsidRPr="005C10E9" w:rsidRDefault="00D524F5" w:rsidP="00695FAC">
            <w:pPr>
              <w:rPr>
                <w:rFonts w:eastAsia="Batang"/>
                <w:lang w:val="it-IT" w:eastAsia="ko-KR"/>
              </w:rPr>
            </w:pPr>
          </w:p>
        </w:tc>
      </w:tr>
      <w:tr w:rsidR="00D524F5" w:rsidRPr="00D524F5" w:rsidTr="00695FAC">
        <w:trPr>
          <w:tblCellSpacing w:w="0" w:type="dxa"/>
        </w:trPr>
        <w:tc>
          <w:tcPr>
            <w:tcW w:w="0" w:type="auto"/>
            <w:gridSpan w:val="2"/>
            <w:vAlign w:val="center"/>
          </w:tcPr>
          <w:tbl>
            <w:tblPr>
              <w:tblW w:w="965" w:type="pct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1980"/>
            </w:tblGrid>
            <w:tr w:rsidR="00D524F5" w:rsidRPr="00D524F5" w:rsidTr="00B23204">
              <w:trPr>
                <w:trHeight w:val="450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D524F5" w:rsidRPr="00D524F5" w:rsidRDefault="00D524F5" w:rsidP="00D524F5">
                  <w:pPr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</w:rPr>
                  </w:pPr>
                  <w:r w:rsidRPr="00D524F5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</w:rPr>
                    <w:t>RE</w:t>
                  </w:r>
                  <w:r w:rsidRPr="00D524F5">
                    <w:rPr>
                      <w:rStyle w:val="hps"/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CURSOS</w:t>
                  </w:r>
                </w:p>
                <w:p w:rsidR="00D524F5" w:rsidRPr="00D524F5" w:rsidRDefault="00D524F5" w:rsidP="00695FAC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D524F5" w:rsidRPr="00D524F5" w:rsidRDefault="00D524F5" w:rsidP="00695FAC">
            <w:pPr>
              <w:rPr>
                <w:rFonts w:eastAsia="Batang"/>
                <w:lang w:eastAsia="ko-KR"/>
              </w:rPr>
            </w:pPr>
          </w:p>
        </w:tc>
      </w:tr>
    </w:tbl>
    <w:p w:rsidR="008F65C1" w:rsidRPr="008F65C1" w:rsidRDefault="00B23204" w:rsidP="00E571AD">
      <w:pPr>
        <w:ind w:firstLine="708"/>
        <w:rPr>
          <w:rFonts w:eastAsia="Batang"/>
          <w:b/>
        </w:rPr>
      </w:pPr>
      <w:r w:rsidRPr="00B23204">
        <w:rPr>
          <w:rFonts w:eastAsia="Batang"/>
          <w:lang w:eastAsia="ko-KR"/>
        </w:rPr>
        <w:t xml:space="preserve">♦ </w:t>
      </w:r>
      <w:r w:rsidR="00E01CC3">
        <w:rPr>
          <w:rFonts w:eastAsia="Batang"/>
          <w:lang w:eastAsia="ko-KR"/>
        </w:rPr>
        <w:t xml:space="preserve"> </w:t>
      </w:r>
      <w:proofErr w:type="spellStart"/>
      <w:r w:rsidRPr="00B23204">
        <w:rPr>
          <w:rFonts w:eastAsia="Batang"/>
          <w:b/>
          <w:lang w:eastAsia="ko-KR"/>
        </w:rPr>
        <w:t>Africae</w:t>
      </w:r>
      <w:proofErr w:type="spellEnd"/>
      <w:r w:rsidRPr="00B23204">
        <w:rPr>
          <w:rFonts w:eastAsia="Batang"/>
          <w:b/>
          <w:lang w:eastAsia="ko-KR"/>
        </w:rPr>
        <w:t xml:space="preserve"> </w:t>
      </w:r>
      <w:proofErr w:type="spellStart"/>
      <w:r w:rsidRPr="00B23204">
        <w:rPr>
          <w:rFonts w:eastAsia="Batang"/>
          <w:b/>
          <w:lang w:eastAsia="ko-KR"/>
        </w:rPr>
        <w:t>Munus</w:t>
      </w:r>
      <w:proofErr w:type="spellEnd"/>
      <w:r w:rsidRPr="00B23204">
        <w:rPr>
          <w:rFonts w:eastAsia="Batang"/>
          <w:b/>
          <w:lang w:eastAsia="ko-KR"/>
        </w:rPr>
        <w:t xml:space="preserve">: </w:t>
      </w:r>
      <w:r w:rsidRPr="00B23204">
        <w:rPr>
          <w:rFonts w:eastAsia="Batang"/>
          <w:b/>
          <w:i/>
          <w:lang w:eastAsia="ko-KR"/>
        </w:rPr>
        <w:t>A servicio de la reconciliación, justicia y paz</w:t>
      </w:r>
      <w:r>
        <w:rPr>
          <w:rFonts w:eastAsia="Batang"/>
          <w:b/>
          <w:i/>
          <w:lang w:eastAsia="ko-KR"/>
        </w:rPr>
        <w:t>.</w:t>
      </w:r>
      <w:r w:rsidRPr="00B23204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>E</w:t>
      </w:r>
      <w:r w:rsidRPr="00B23204">
        <w:rPr>
          <w:rFonts w:eastAsia="Batang"/>
          <w:lang w:eastAsia="ko-KR"/>
        </w:rPr>
        <w:t xml:space="preserve">s la </w:t>
      </w:r>
      <w:r w:rsidRPr="00BA3EED">
        <w:rPr>
          <w:rFonts w:eastAsia="Batang"/>
          <w:i/>
          <w:lang w:eastAsia="ko-KR"/>
        </w:rPr>
        <w:t>Exhortación Apostólica post-sinodal</w:t>
      </w:r>
      <w:r w:rsidRPr="00B23204">
        <w:rPr>
          <w:rFonts w:eastAsia="Batang"/>
          <w:lang w:eastAsia="ko-KR"/>
        </w:rPr>
        <w:t xml:space="preserve"> que el Papa entregó a los obispos en Cotonou</w:t>
      </w:r>
      <w:r>
        <w:rPr>
          <w:rFonts w:eastAsia="Batang"/>
          <w:lang w:eastAsia="ko-KR"/>
        </w:rPr>
        <w:t xml:space="preserve"> (</w:t>
      </w:r>
      <w:proofErr w:type="spellStart"/>
      <w:r w:rsidRPr="00B23204">
        <w:rPr>
          <w:rFonts w:eastAsia="Batang"/>
          <w:lang w:eastAsia="ko-KR"/>
        </w:rPr>
        <w:t>Benin</w:t>
      </w:r>
      <w:proofErr w:type="spellEnd"/>
      <w:r>
        <w:rPr>
          <w:rFonts w:eastAsia="Batang"/>
          <w:lang w:eastAsia="ko-KR"/>
        </w:rPr>
        <w:t>)</w:t>
      </w:r>
      <w:r w:rsidRPr="00B23204">
        <w:rPr>
          <w:rFonts w:eastAsia="Batang"/>
          <w:lang w:eastAsia="ko-KR"/>
        </w:rPr>
        <w:t xml:space="preserve">. </w:t>
      </w:r>
      <w:r w:rsidRPr="00B23204">
        <w:rPr>
          <w:rFonts w:eastAsia="Batang"/>
          <w:b/>
          <w:lang w:eastAsia="ko-KR"/>
        </w:rPr>
        <w:t>Léa</w:t>
      </w:r>
      <w:r w:rsidR="00BA3EED">
        <w:rPr>
          <w:rFonts w:eastAsia="Batang"/>
          <w:b/>
          <w:lang w:eastAsia="ko-KR"/>
        </w:rPr>
        <w:t>n</w:t>
      </w:r>
      <w:r w:rsidRPr="00B23204">
        <w:rPr>
          <w:rFonts w:eastAsia="Batang"/>
          <w:b/>
          <w:lang w:eastAsia="ko-KR"/>
        </w:rPr>
        <w:t>lo</w:t>
      </w:r>
      <w:r w:rsidRPr="00B23204">
        <w:rPr>
          <w:rFonts w:eastAsia="Batang"/>
          <w:lang w:eastAsia="ko-KR"/>
        </w:rPr>
        <w:t xml:space="preserve"> en </w:t>
      </w:r>
      <w:hyperlink r:id="rId25" w:history="1">
        <w:r w:rsidR="008F65C1" w:rsidRPr="00C51D3D">
          <w:rPr>
            <w:rStyle w:val="Hyperlink"/>
            <w:b/>
          </w:rPr>
          <w:t>http://www.vatican.va/holy_father/benedict_xvi/apost_exhortations/documents/hf_ben-xvi_exh_20111119_africae-munus_sp.html</w:t>
        </w:r>
      </w:hyperlink>
      <w:r w:rsidR="008F65C1">
        <w:rPr>
          <w:b/>
        </w:rPr>
        <w:t xml:space="preserve">. </w:t>
      </w:r>
      <w:r w:rsidR="008F65C1" w:rsidRPr="008F65C1">
        <w:rPr>
          <w:rFonts w:eastAsia="Batang"/>
          <w:b/>
        </w:rPr>
        <w:t xml:space="preserve"> </w:t>
      </w:r>
    </w:p>
    <w:p w:rsidR="00B23204" w:rsidRPr="00BA3EED" w:rsidRDefault="00B23204" w:rsidP="008F65C1">
      <w:pPr>
        <w:ind w:firstLine="708"/>
        <w:rPr>
          <w:b/>
          <w:color w:val="FF0000"/>
        </w:rPr>
      </w:pPr>
      <w:r w:rsidRPr="002970DD">
        <w:rPr>
          <w:rFonts w:eastAsia="Batang"/>
          <w:lang w:eastAsia="ko-KR"/>
        </w:rPr>
        <w:t xml:space="preserve">♦ </w:t>
      </w:r>
      <w:r w:rsidR="00E01CC3">
        <w:rPr>
          <w:rFonts w:eastAsia="Batang"/>
          <w:lang w:eastAsia="ko-KR"/>
        </w:rPr>
        <w:t xml:space="preserve"> </w:t>
      </w:r>
      <w:r w:rsidRPr="002970DD">
        <w:rPr>
          <w:rFonts w:eastAsia="Batang"/>
          <w:b/>
          <w:lang w:eastAsia="ko-KR"/>
        </w:rPr>
        <w:t>G-20</w:t>
      </w:r>
      <w:r w:rsidRPr="002970DD">
        <w:rPr>
          <w:rFonts w:eastAsia="Batang"/>
          <w:lang w:eastAsia="ko-KR"/>
        </w:rPr>
        <w:t xml:space="preserve"> </w:t>
      </w:r>
      <w:r w:rsidRPr="002970DD">
        <w:rPr>
          <w:rFonts w:eastAsia="Batang"/>
          <w:b/>
          <w:lang w:eastAsia="ko-KR"/>
        </w:rPr>
        <w:t>Cannes, Francia</w:t>
      </w:r>
      <w:r w:rsidRPr="002970DD">
        <w:rPr>
          <w:rFonts w:eastAsia="Batang"/>
          <w:lang w:eastAsia="ko-KR"/>
        </w:rPr>
        <w:t xml:space="preserve">: La </w:t>
      </w:r>
      <w:r w:rsidRPr="002970DD">
        <w:rPr>
          <w:rFonts w:eastAsia="Batang"/>
          <w:b/>
          <w:i/>
          <w:lang w:eastAsia="ko-KR"/>
        </w:rPr>
        <w:t>Declaración Final</w:t>
      </w:r>
      <w:r w:rsidRPr="002970DD">
        <w:rPr>
          <w:rFonts w:eastAsia="Batang"/>
          <w:lang w:eastAsia="ko-KR"/>
        </w:rPr>
        <w:t xml:space="preserve"> ofrece fuertes recomendaciones. </w:t>
      </w:r>
      <w:hyperlink r:id="rId26" w:history="1">
        <w:r w:rsidRPr="00BA3EED">
          <w:rPr>
            <w:rStyle w:val="Hyperlink"/>
            <w:b/>
          </w:rPr>
          <w:t>www.g20.org/Documents2011/11/Cannes%20Declaration%204%20November%202011.pdf</w:t>
        </w:r>
      </w:hyperlink>
      <w:r w:rsidRPr="00BA3EED">
        <w:rPr>
          <w:b/>
        </w:rPr>
        <w:t>.</w:t>
      </w:r>
      <w:r w:rsidRPr="00BA3EED">
        <w:rPr>
          <w:rFonts w:eastAsia="Batang"/>
          <w:lang w:eastAsia="ko-KR"/>
        </w:rPr>
        <w:t xml:space="preserve"> </w:t>
      </w:r>
      <w:r w:rsidR="005C1B71">
        <w:rPr>
          <w:rFonts w:eastAsia="Batang"/>
          <w:lang w:eastAsia="ko-KR"/>
        </w:rPr>
        <w:t xml:space="preserve">Disponible solo en inglés y francés. </w:t>
      </w:r>
      <w:r w:rsidRPr="00BA3EED">
        <w:rPr>
          <w:rFonts w:eastAsia="Batang"/>
          <w:lang w:eastAsia="ko-KR"/>
        </w:rPr>
        <w:t xml:space="preserve">Bill Gates habló a los líderes de las finanzas sobre </w:t>
      </w:r>
      <w:r w:rsidRPr="00BA3EED">
        <w:rPr>
          <w:rFonts w:eastAsia="Batang"/>
          <w:i/>
          <w:lang w:eastAsia="ko-KR"/>
        </w:rPr>
        <w:t>Innovar con Eficacia: Financiamiento para el Desarrollo Siglo 21</w:t>
      </w:r>
      <w:r w:rsidRPr="00BA3EED">
        <w:rPr>
          <w:rFonts w:eastAsia="Batang"/>
          <w:lang w:eastAsia="ko-KR"/>
        </w:rPr>
        <w:t xml:space="preserve">. </w:t>
      </w:r>
      <w:r w:rsidR="00BA3EED">
        <w:rPr>
          <w:rFonts w:eastAsia="Batang"/>
          <w:lang w:eastAsia="ko-KR"/>
        </w:rPr>
        <w:t xml:space="preserve">Se encuentra </w:t>
      </w:r>
      <w:r w:rsidRPr="00BA3EED">
        <w:rPr>
          <w:rFonts w:eastAsia="Batang"/>
          <w:lang w:eastAsia="ko-KR"/>
        </w:rPr>
        <w:t>en varios idiomas</w:t>
      </w:r>
      <w:r w:rsidR="00BA3EED">
        <w:rPr>
          <w:rFonts w:eastAsia="Batang"/>
          <w:lang w:eastAsia="ko-KR"/>
        </w:rPr>
        <w:t xml:space="preserve"> a</w:t>
      </w:r>
      <w:r w:rsidRPr="00BA3EED">
        <w:rPr>
          <w:rFonts w:eastAsia="Batang"/>
          <w:lang w:eastAsia="ko-KR"/>
        </w:rPr>
        <w:t xml:space="preserve">: </w:t>
      </w:r>
      <w:hyperlink r:id="rId27" w:history="1">
        <w:r w:rsidRPr="00BA3EED">
          <w:rPr>
            <w:rStyle w:val="Hyperlink"/>
            <w:b/>
          </w:rPr>
          <w:t xml:space="preserve">www.thegatesnotes.com/ </w:t>
        </w:r>
        <w:proofErr w:type="spellStart"/>
        <w:r w:rsidRPr="00BA3EED">
          <w:rPr>
            <w:rStyle w:val="Hyperlink"/>
            <w:b/>
          </w:rPr>
          <w:t>Topics</w:t>
        </w:r>
        <w:proofErr w:type="spellEnd"/>
        <w:r w:rsidRPr="00BA3EED">
          <w:rPr>
            <w:rStyle w:val="Hyperlink"/>
            <w:b/>
          </w:rPr>
          <w:t>/</w:t>
        </w:r>
        <w:proofErr w:type="spellStart"/>
        <w:r w:rsidRPr="00BA3EED">
          <w:rPr>
            <w:rStyle w:val="Hyperlink"/>
            <w:b/>
          </w:rPr>
          <w:t>Development</w:t>
        </w:r>
        <w:proofErr w:type="spellEnd"/>
        <w:r w:rsidRPr="00BA3EED">
          <w:rPr>
            <w:rStyle w:val="Hyperlink"/>
            <w:b/>
          </w:rPr>
          <w:t>/G20-Report-Innovation-with-Impact</w:t>
        </w:r>
      </w:hyperlink>
      <w:r w:rsidRPr="00BA3EED">
        <w:rPr>
          <w:b/>
        </w:rPr>
        <w:t>.</w:t>
      </w:r>
      <w:r w:rsidRPr="00BA3EED">
        <w:t xml:space="preserve"> </w:t>
      </w:r>
    </w:p>
    <w:p w:rsidR="00BA3EED" w:rsidRDefault="00B23204" w:rsidP="00BA3EED">
      <w:pPr>
        <w:ind w:firstLine="708"/>
        <w:rPr>
          <w:rStyle w:val="hps"/>
        </w:rPr>
      </w:pPr>
      <w:r w:rsidRPr="00B23204">
        <w:rPr>
          <w:rFonts w:eastAsia="Batang"/>
          <w:lang w:eastAsia="ko-KR"/>
        </w:rPr>
        <w:t xml:space="preserve">♦ </w:t>
      </w:r>
      <w:r w:rsidR="00E01CC3">
        <w:rPr>
          <w:rFonts w:eastAsia="Batang"/>
          <w:lang w:eastAsia="ko-KR"/>
        </w:rPr>
        <w:t xml:space="preserve"> </w:t>
      </w:r>
      <w:r w:rsidR="002970DD">
        <w:rPr>
          <w:rFonts w:eastAsia="Batang"/>
          <w:b/>
          <w:lang w:eastAsia="ko-KR"/>
        </w:rPr>
        <w:t xml:space="preserve">¿Cuántos esclavos </w:t>
      </w:r>
      <w:r w:rsidRPr="002970DD">
        <w:rPr>
          <w:rFonts w:eastAsia="Batang"/>
          <w:b/>
          <w:lang w:eastAsia="ko-KR"/>
        </w:rPr>
        <w:t>trabajan para usted?</w:t>
      </w:r>
      <w:r w:rsidRPr="00B23204">
        <w:rPr>
          <w:rFonts w:eastAsia="Batang"/>
          <w:lang w:eastAsia="ko-KR"/>
        </w:rPr>
        <w:t xml:space="preserve"> </w:t>
      </w:r>
      <w:r w:rsidR="002970DD">
        <w:rPr>
          <w:rFonts w:eastAsia="Batang"/>
          <w:lang w:eastAsia="ko-KR"/>
        </w:rPr>
        <w:t>P</w:t>
      </w:r>
      <w:r w:rsidRPr="00B23204">
        <w:rPr>
          <w:rFonts w:eastAsia="Batang"/>
          <w:lang w:eastAsia="ko-KR"/>
        </w:rPr>
        <w:t>rohibid</w:t>
      </w:r>
      <w:r w:rsidR="002970DD">
        <w:rPr>
          <w:rFonts w:eastAsia="Batang"/>
          <w:lang w:eastAsia="ko-KR"/>
        </w:rPr>
        <w:t>a</w:t>
      </w:r>
      <w:r w:rsidRPr="00B23204">
        <w:rPr>
          <w:rFonts w:eastAsia="Batang"/>
          <w:lang w:eastAsia="ko-KR"/>
        </w:rPr>
        <w:t xml:space="preserve"> por la </w:t>
      </w:r>
      <w:r w:rsidRPr="002970DD">
        <w:rPr>
          <w:rFonts w:eastAsia="Batang"/>
          <w:i/>
          <w:lang w:eastAsia="ko-KR"/>
        </w:rPr>
        <w:t>Declaración Universal de los Derechos Humanos</w:t>
      </w:r>
      <w:r w:rsidRPr="00B23204">
        <w:rPr>
          <w:rFonts w:eastAsia="Batang"/>
          <w:lang w:eastAsia="ko-KR"/>
        </w:rPr>
        <w:t xml:space="preserve"> (1948), la esclavitud sigue </w:t>
      </w:r>
      <w:r w:rsidR="002970DD">
        <w:rPr>
          <w:rFonts w:eastAsia="Batang"/>
          <w:lang w:eastAsia="ko-KR"/>
        </w:rPr>
        <w:t>existiendo en distintas formas.</w:t>
      </w:r>
      <w:r w:rsidRPr="00B23204">
        <w:rPr>
          <w:rFonts w:eastAsia="Batang"/>
          <w:lang w:eastAsia="ko-KR"/>
        </w:rPr>
        <w:t xml:space="preserve"> Calcul</w:t>
      </w:r>
      <w:r w:rsidR="002970DD">
        <w:rPr>
          <w:rFonts w:eastAsia="Batang"/>
          <w:lang w:eastAsia="ko-KR"/>
        </w:rPr>
        <w:t>e</w:t>
      </w:r>
      <w:r w:rsidRPr="00B23204">
        <w:rPr>
          <w:rFonts w:eastAsia="Batang"/>
          <w:lang w:eastAsia="ko-KR"/>
        </w:rPr>
        <w:t xml:space="preserve"> </w:t>
      </w:r>
      <w:r w:rsidR="002970DD">
        <w:rPr>
          <w:rFonts w:eastAsia="Batang"/>
          <w:lang w:eastAsia="ko-KR"/>
        </w:rPr>
        <w:t xml:space="preserve">cuanta esclavitud crea su manera de vivir: </w:t>
      </w:r>
      <w:hyperlink r:id="rId28" w:tgtFrame="_blank" w:history="1">
        <w:proofErr w:type="spellStart"/>
        <w:r w:rsidR="002970DD" w:rsidRPr="002970DD">
          <w:rPr>
            <w:rStyle w:val="Hyperlink"/>
            <w:b/>
          </w:rPr>
          <w:t>Slavery</w:t>
        </w:r>
        <w:proofErr w:type="spellEnd"/>
        <w:r w:rsidR="002970DD" w:rsidRPr="002970DD">
          <w:rPr>
            <w:rStyle w:val="Hyperlink"/>
            <w:b/>
          </w:rPr>
          <w:t xml:space="preserve"> </w:t>
        </w:r>
        <w:proofErr w:type="spellStart"/>
        <w:r w:rsidR="002970DD" w:rsidRPr="002970DD">
          <w:rPr>
            <w:rStyle w:val="Hyperlink"/>
            <w:b/>
          </w:rPr>
          <w:t>Footprint</w:t>
        </w:r>
        <w:proofErr w:type="spellEnd"/>
      </w:hyperlink>
      <w:r w:rsidR="002970DD">
        <w:rPr>
          <w:rFonts w:eastAsia="Batang"/>
          <w:lang w:eastAsia="ko-KR"/>
        </w:rPr>
        <w:t xml:space="preserve"> (EN) y </w:t>
      </w:r>
      <w:r w:rsidRPr="00B23204">
        <w:rPr>
          <w:rFonts w:eastAsia="Batang"/>
          <w:lang w:eastAsia="ko-KR"/>
        </w:rPr>
        <w:t>obten</w:t>
      </w:r>
      <w:r w:rsidR="002970DD">
        <w:rPr>
          <w:rFonts w:eastAsia="Batang"/>
          <w:lang w:eastAsia="ko-KR"/>
        </w:rPr>
        <w:t>ga conocimientos y un</w:t>
      </w:r>
      <w:r w:rsidRPr="00B23204">
        <w:rPr>
          <w:rFonts w:eastAsia="Batang"/>
          <w:lang w:eastAsia="ko-KR"/>
        </w:rPr>
        <w:t xml:space="preserve"> DVD en </w:t>
      </w:r>
      <w:hyperlink r:id="rId29" w:tgtFrame="_blank" w:history="1">
        <w:proofErr w:type="spellStart"/>
        <w:r w:rsidR="002970DD" w:rsidRPr="002970DD">
          <w:rPr>
            <w:rStyle w:val="Hyperlink"/>
            <w:b/>
          </w:rPr>
          <w:t>Call+Response</w:t>
        </w:r>
        <w:proofErr w:type="spellEnd"/>
      </w:hyperlink>
      <w:r w:rsidR="002970DD" w:rsidRPr="002970DD">
        <w:rPr>
          <w:rStyle w:val="hps"/>
        </w:rPr>
        <w:t>.</w:t>
      </w:r>
    </w:p>
    <w:p w:rsidR="00F20435" w:rsidRDefault="00B23204" w:rsidP="00BA3EED">
      <w:pPr>
        <w:ind w:firstLine="708"/>
        <w:rPr>
          <w:rStyle w:val="titolo"/>
          <w:b/>
        </w:rPr>
      </w:pPr>
      <w:r w:rsidRPr="00B23204">
        <w:rPr>
          <w:rFonts w:eastAsia="Batang"/>
          <w:lang w:eastAsia="ko-KR"/>
        </w:rPr>
        <w:t xml:space="preserve">♦ </w:t>
      </w:r>
      <w:r w:rsidR="00E01CC3">
        <w:rPr>
          <w:rFonts w:eastAsia="Batang"/>
          <w:lang w:eastAsia="ko-KR"/>
        </w:rPr>
        <w:t xml:space="preserve"> </w:t>
      </w:r>
      <w:r w:rsidR="002970DD" w:rsidRPr="002970DD">
        <w:rPr>
          <w:rFonts w:eastAsia="Batang"/>
          <w:b/>
          <w:i/>
          <w:lang w:eastAsia="ko-KR"/>
        </w:rPr>
        <w:t>Hacia una</w:t>
      </w:r>
      <w:r w:rsidRPr="002970DD">
        <w:rPr>
          <w:rFonts w:eastAsia="Batang"/>
          <w:b/>
          <w:i/>
          <w:lang w:eastAsia="ko-KR"/>
        </w:rPr>
        <w:t xml:space="preserve"> reforma de los sistemas internacionales monetario y financiero</w:t>
      </w:r>
      <w:r w:rsidR="002970DD">
        <w:rPr>
          <w:rFonts w:eastAsia="Batang"/>
          <w:b/>
          <w:i/>
          <w:lang w:eastAsia="ko-KR"/>
        </w:rPr>
        <w:t xml:space="preserve">, </w:t>
      </w:r>
      <w:r w:rsidR="002970DD">
        <w:rPr>
          <w:rFonts w:eastAsia="Batang"/>
          <w:lang w:eastAsia="ko-KR"/>
        </w:rPr>
        <w:t>d</w:t>
      </w:r>
      <w:r w:rsidRPr="00B23204">
        <w:rPr>
          <w:rFonts w:eastAsia="Batang"/>
          <w:lang w:eastAsia="ko-KR"/>
        </w:rPr>
        <w:t>o</w:t>
      </w:r>
      <w:r w:rsidR="002970DD">
        <w:rPr>
          <w:rFonts w:eastAsia="Batang"/>
          <w:lang w:eastAsia="ko-KR"/>
        </w:rPr>
        <w:t>cumento de</w:t>
      </w:r>
      <w:r w:rsidRPr="00B23204">
        <w:rPr>
          <w:rFonts w:eastAsia="Batang"/>
          <w:lang w:eastAsia="ko-KR"/>
        </w:rPr>
        <w:t xml:space="preserve">l </w:t>
      </w:r>
      <w:r w:rsidRPr="002970DD">
        <w:rPr>
          <w:rFonts w:eastAsia="Batang"/>
          <w:i/>
          <w:lang w:eastAsia="ko-KR"/>
        </w:rPr>
        <w:t>Consejo Pontificio de Justicia y Paz</w:t>
      </w:r>
      <w:r w:rsidRPr="00B23204">
        <w:rPr>
          <w:rFonts w:eastAsia="Batang"/>
          <w:lang w:eastAsia="ko-KR"/>
        </w:rPr>
        <w:t xml:space="preserve"> del Vaticano</w:t>
      </w:r>
      <w:r w:rsidR="002970DD">
        <w:rPr>
          <w:rFonts w:eastAsia="Batang"/>
          <w:lang w:eastAsia="ko-KR"/>
        </w:rPr>
        <w:t>. Es</w:t>
      </w:r>
      <w:r w:rsidRPr="00B23204">
        <w:rPr>
          <w:rFonts w:eastAsia="Batang"/>
          <w:lang w:eastAsia="ko-KR"/>
        </w:rPr>
        <w:t xml:space="preserve"> </w:t>
      </w:r>
      <w:r w:rsidR="002970DD">
        <w:rPr>
          <w:rFonts w:eastAsia="Batang"/>
          <w:lang w:eastAsia="ko-KR"/>
        </w:rPr>
        <w:t>una propuesta enviada a</w:t>
      </w:r>
      <w:r w:rsidRPr="00B23204">
        <w:rPr>
          <w:rFonts w:eastAsia="Batang"/>
          <w:lang w:eastAsia="ko-KR"/>
        </w:rPr>
        <w:t xml:space="preserve">l G-20 </w:t>
      </w:r>
      <w:r w:rsidR="002970DD">
        <w:rPr>
          <w:rFonts w:eastAsia="Batang"/>
          <w:lang w:eastAsia="ko-KR"/>
        </w:rPr>
        <w:t>de</w:t>
      </w:r>
      <w:r w:rsidRPr="00B23204">
        <w:rPr>
          <w:rFonts w:eastAsia="Batang"/>
          <w:lang w:eastAsia="ko-KR"/>
        </w:rPr>
        <w:t xml:space="preserve"> Cannes</w:t>
      </w:r>
      <w:r w:rsidR="002970DD">
        <w:rPr>
          <w:rFonts w:eastAsia="Batang"/>
          <w:lang w:eastAsia="ko-KR"/>
        </w:rPr>
        <w:t>.</w:t>
      </w:r>
      <w:r w:rsidRPr="00B23204">
        <w:rPr>
          <w:rFonts w:eastAsia="Batang"/>
          <w:lang w:eastAsia="ko-KR"/>
        </w:rPr>
        <w:t xml:space="preserve"> </w:t>
      </w:r>
      <w:hyperlink r:id="rId30" w:history="1">
        <w:r w:rsidR="00F549FC" w:rsidRPr="00F549FC">
          <w:rPr>
            <w:rStyle w:val="Hyperlink"/>
            <w:b/>
          </w:rPr>
          <w:t>http://www.justpax.it/esp/home_esp.html</w:t>
        </w:r>
      </w:hyperlink>
      <w:r w:rsidR="00F549FC" w:rsidRPr="00F549FC">
        <w:rPr>
          <w:b/>
        </w:rPr>
        <w:t xml:space="preserve"> </w:t>
      </w:r>
      <w:r w:rsidR="00F549FC">
        <w:rPr>
          <w:b/>
        </w:rPr>
        <w:t xml:space="preserve">Hacer correr </w:t>
      </w:r>
      <w:r w:rsidR="00F549FC">
        <w:t>hasta encontrar</w:t>
      </w:r>
      <w:r w:rsidR="00F549FC" w:rsidRPr="00F549FC">
        <w:rPr>
          <w:rStyle w:val="Heading1Char"/>
        </w:rPr>
        <w:t xml:space="preserve"> </w:t>
      </w:r>
      <w:r w:rsidR="00F549FC" w:rsidRPr="00F549FC">
        <w:rPr>
          <w:rStyle w:val="titolo"/>
          <w:i/>
        </w:rPr>
        <w:t>Presentación de la Nota por una reforma del sistema financiero internacional</w:t>
      </w:r>
      <w:r w:rsidR="00F549FC">
        <w:rPr>
          <w:rStyle w:val="titolo"/>
        </w:rPr>
        <w:t xml:space="preserve"> y allí hace clic sobre </w:t>
      </w:r>
      <w:r w:rsidR="00F549FC" w:rsidRPr="00F549FC">
        <w:rPr>
          <w:rStyle w:val="titolo"/>
          <w:b/>
        </w:rPr>
        <w:t>Ficha</w:t>
      </w:r>
      <w:r w:rsidR="00F549FC">
        <w:rPr>
          <w:rStyle w:val="titolo"/>
          <w:b/>
        </w:rPr>
        <w:t>.</w:t>
      </w:r>
    </w:p>
    <w:p w:rsidR="00B23204" w:rsidRPr="00F549FC" w:rsidRDefault="002970DD" w:rsidP="00BA3EED">
      <w:pPr>
        <w:ind w:firstLine="708"/>
        <w:rPr>
          <w:rFonts w:eastAsia="Batang"/>
          <w:i/>
          <w:vanish/>
          <w:lang w:eastAsia="ko-KR"/>
        </w:rPr>
      </w:pPr>
      <w:r w:rsidRPr="00F549FC">
        <w:rPr>
          <w:rFonts w:eastAsia="Batang"/>
          <w:i/>
          <w:vanish/>
          <w:lang w:eastAsia="ko-KR"/>
        </w:rPr>
        <w:t xml:space="preserve"> </w:t>
      </w:r>
    </w:p>
    <w:p w:rsidR="002363B6" w:rsidRPr="00F549FC" w:rsidRDefault="002363B6" w:rsidP="00B23204">
      <w:pPr>
        <w:rPr>
          <w:rFonts w:eastAsia="Batang"/>
          <w:i/>
          <w:vanish/>
          <w:lang w:eastAsia="ko-KR"/>
        </w:rPr>
      </w:pPr>
      <w:r w:rsidRPr="00F549FC">
        <w:rPr>
          <w:rFonts w:eastAsia="Batang"/>
          <w:i/>
          <w:vanish/>
          <w:lang w:eastAsia="ko-KR"/>
        </w:rPr>
        <w:t>Ascolta</w:t>
      </w:r>
    </w:p>
    <w:p w:rsidR="002363B6" w:rsidRPr="00F549FC" w:rsidRDefault="002363B6" w:rsidP="00EE0FC7">
      <w:pPr>
        <w:rPr>
          <w:rFonts w:eastAsia="Batang"/>
          <w:i/>
          <w:vanish/>
          <w:lang w:eastAsia="ko-KR"/>
        </w:rPr>
      </w:pPr>
      <w:r w:rsidRPr="00F549FC">
        <w:rPr>
          <w:rFonts w:eastAsia="Batang"/>
          <w:i/>
          <w:vanish/>
          <w:lang w:eastAsia="ko-KR"/>
        </w:rPr>
        <w:t>Trascrizione fonetica</w:t>
      </w:r>
    </w:p>
    <w:p w:rsidR="002363B6" w:rsidRPr="00F549FC" w:rsidRDefault="002363B6" w:rsidP="00C04968">
      <w:pPr>
        <w:rPr>
          <w:rFonts w:ascii="Comic Sans MS" w:eastAsia="Arial Unicode MS" w:hAnsi="Comic Sans MS"/>
          <w:b/>
          <w:color w:val="FFFFFF"/>
          <w:sz w:val="22"/>
          <w:szCs w:val="22"/>
          <w:lang w:eastAsia="en-US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61"/>
      </w:tblGrid>
      <w:tr w:rsidR="00D524F5" w:rsidRPr="00D524F5" w:rsidTr="00695FA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754" w:type="pct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3600"/>
            </w:tblGrid>
            <w:tr w:rsidR="00D524F5" w:rsidRPr="00D524F5" w:rsidTr="002970DD">
              <w:trPr>
                <w:trHeight w:val="450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D524F5" w:rsidRPr="00D524F5" w:rsidRDefault="00D524F5" w:rsidP="00D524F5">
                  <w:pPr>
                    <w:pStyle w:val="Bodytext"/>
                    <w:tabs>
                      <w:tab w:val="clear" w:pos="720"/>
                      <w:tab w:val="clear" w:pos="1440"/>
                      <w:tab w:val="clear" w:pos="2160"/>
                      <w:tab w:val="clear" w:pos="2880"/>
                      <w:tab w:val="clear" w:pos="3600"/>
                      <w:tab w:val="clear" w:pos="4320"/>
                      <w:tab w:val="clear" w:pos="5040"/>
                      <w:tab w:val="clear" w:pos="5760"/>
                      <w:tab w:val="clear" w:pos="6480"/>
                      <w:tab w:val="clear" w:pos="7200"/>
                      <w:tab w:val="clear" w:pos="7920"/>
                      <w:tab w:val="clear" w:pos="8640"/>
                      <w:tab w:val="clear" w:pos="9360"/>
                      <w:tab w:val="clear" w:pos="10080"/>
                      <w:tab w:val="clear" w:pos="10800"/>
                      <w:tab w:val="clear" w:pos="11520"/>
                      <w:tab w:val="clear" w:pos="12240"/>
                      <w:tab w:val="clear" w:pos="12960"/>
                      <w:tab w:val="clear" w:pos="13680"/>
                      <w:tab w:val="clear" w:pos="14400"/>
                    </w:tabs>
                    <w:spacing w:line="240" w:lineRule="atLeast"/>
                    <w:ind w:firstLine="0"/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es-ES"/>
                    </w:rPr>
                  </w:pPr>
                  <w:r w:rsidRPr="00D524F5">
                    <w:rPr>
                      <w:rFonts w:ascii="Comic Sans MS" w:eastAsia="Arial Unicode MS" w:hAnsi="Comic Sans MS"/>
                      <w:b/>
                      <w:color w:val="FFFFFF"/>
                      <w:sz w:val="22"/>
                      <w:szCs w:val="22"/>
                      <w:lang w:val="es-ES"/>
                    </w:rPr>
                    <w:t xml:space="preserve">CALENDARIO DE EVENTOS </w:t>
                  </w:r>
                </w:p>
                <w:p w:rsidR="00D524F5" w:rsidRPr="00D524F5" w:rsidRDefault="00D524F5" w:rsidP="00695FAC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D524F5" w:rsidRPr="00D524F5" w:rsidRDefault="00D524F5" w:rsidP="00695FAC">
            <w:pPr>
              <w:rPr>
                <w:rFonts w:eastAsia="Batang"/>
                <w:lang w:eastAsia="ko-KR"/>
              </w:rPr>
            </w:pPr>
          </w:p>
        </w:tc>
      </w:tr>
    </w:tbl>
    <w:p w:rsidR="002970DD" w:rsidRPr="002970DD" w:rsidRDefault="002970DD" w:rsidP="00BA3EE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b/>
          <w:lang w:val="es-ES"/>
        </w:rPr>
      </w:pP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♦ </w:t>
      </w:r>
      <w:r w:rsidR="00E01CC3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  <w:r w:rsidRPr="002970DD">
        <w:rPr>
          <w:rFonts w:ascii="Times New Roman" w:hAnsi="Times New Roman"/>
          <w:b/>
          <w:color w:val="auto"/>
          <w:szCs w:val="24"/>
          <w:lang w:val="es-ES" w:eastAsia="es-ES"/>
        </w:rPr>
        <w:t>8-14 de enero de 2012: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  <w:r w:rsidRPr="002970DD">
        <w:rPr>
          <w:rFonts w:ascii="Times New Roman" w:hAnsi="Times New Roman"/>
          <w:b/>
          <w:color w:val="auto"/>
          <w:szCs w:val="24"/>
          <w:lang w:val="es-ES" w:eastAsia="es-ES"/>
        </w:rPr>
        <w:t>Semana Nacional de</w:t>
      </w:r>
      <w:r>
        <w:rPr>
          <w:rFonts w:ascii="Times New Roman" w:hAnsi="Times New Roman"/>
          <w:b/>
          <w:color w:val="auto"/>
          <w:szCs w:val="24"/>
          <w:lang w:val="es-ES" w:eastAsia="es-ES"/>
        </w:rPr>
        <w:t>l</w:t>
      </w:r>
      <w:r w:rsidRPr="002970DD">
        <w:rPr>
          <w:rFonts w:ascii="Times New Roman" w:hAnsi="Times New Roman"/>
          <w:b/>
          <w:color w:val="auto"/>
          <w:szCs w:val="24"/>
          <w:lang w:val="es-ES" w:eastAsia="es-ES"/>
        </w:rPr>
        <w:t xml:space="preserve"> Migra</w:t>
      </w:r>
      <w:r>
        <w:rPr>
          <w:rFonts w:ascii="Times New Roman" w:hAnsi="Times New Roman"/>
          <w:b/>
          <w:color w:val="auto"/>
          <w:szCs w:val="24"/>
          <w:lang w:val="es-ES" w:eastAsia="es-ES"/>
        </w:rPr>
        <w:t>nte.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  <w:r w:rsidRPr="002970DD">
        <w:rPr>
          <w:rFonts w:ascii="Times New Roman" w:hAnsi="Times New Roman"/>
          <w:i/>
          <w:color w:val="auto"/>
          <w:szCs w:val="24"/>
          <w:lang w:val="es-ES" w:eastAsia="es-ES"/>
        </w:rPr>
        <w:t>Acogiendo a Cristo en los migrantes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: </w:t>
      </w:r>
      <w:r>
        <w:rPr>
          <w:rFonts w:ascii="Times New Roman" w:hAnsi="Times New Roman"/>
          <w:color w:val="auto"/>
          <w:szCs w:val="24"/>
          <w:lang w:val="es-ES" w:eastAsia="es-ES"/>
        </w:rPr>
        <w:t>es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 una oportunidad </w:t>
      </w:r>
      <w:r>
        <w:rPr>
          <w:rFonts w:ascii="Times New Roman" w:hAnsi="Times New Roman"/>
          <w:color w:val="auto"/>
          <w:szCs w:val="24"/>
          <w:lang w:val="es-ES" w:eastAsia="es-ES"/>
        </w:rPr>
        <w:t>para tratar el tema en las escuelas y en los grupos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. </w:t>
      </w:r>
      <w:r>
        <w:rPr>
          <w:rFonts w:ascii="Times New Roman" w:hAnsi="Times New Roman"/>
          <w:color w:val="auto"/>
          <w:szCs w:val="24"/>
          <w:lang w:val="es-ES" w:eastAsia="es-ES"/>
        </w:rPr>
        <w:t>Obtenga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 recursos en</w:t>
      </w:r>
      <w:r w:rsidR="008F65C1">
        <w:rPr>
          <w:rFonts w:ascii="Times New Roman" w:hAnsi="Times New Roman"/>
          <w:color w:val="auto"/>
          <w:szCs w:val="24"/>
          <w:lang w:val="es-ES" w:eastAsia="es-ES"/>
        </w:rPr>
        <w:t xml:space="preserve"> español </w:t>
      </w:r>
      <w:r w:rsidRPr="002970DD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  <w:hyperlink r:id="rId31" w:history="1">
        <w:r w:rsidRPr="002970DD">
          <w:rPr>
            <w:rStyle w:val="Hyperlink"/>
            <w:rFonts w:ascii="Times New Roman" w:hAnsi="Times New Roman"/>
            <w:b/>
            <w:lang w:val="es-ES"/>
          </w:rPr>
          <w:t>www.usccb.org/about/migration-and-refugee-services/national-migration-week</w:t>
        </w:r>
      </w:hyperlink>
      <w:r w:rsidR="00E571AD">
        <w:rPr>
          <w:rFonts w:ascii="Times New Roman" w:hAnsi="Times New Roman"/>
          <w:b/>
        </w:rPr>
        <w:t>.</w:t>
      </w:r>
      <w:r w:rsidRPr="002970DD">
        <w:rPr>
          <w:rFonts w:ascii="Times New Roman" w:hAnsi="Times New Roman"/>
          <w:b/>
          <w:lang w:val="es-ES"/>
        </w:rPr>
        <w:t xml:space="preserve"> </w:t>
      </w:r>
    </w:p>
    <w:p w:rsidR="002970DD" w:rsidRPr="00D10A58" w:rsidRDefault="002970DD" w:rsidP="00BA3EED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</w:tabs>
        <w:spacing w:line="240" w:lineRule="atLeast"/>
        <w:ind w:firstLine="708"/>
        <w:rPr>
          <w:rFonts w:ascii="Times New Roman" w:hAnsi="Times New Roman"/>
          <w:color w:val="auto"/>
          <w:sz w:val="22"/>
          <w:szCs w:val="22"/>
          <w:lang w:val="it-IT"/>
        </w:rPr>
      </w:pPr>
      <w:r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♦ </w:t>
      </w:r>
      <w:r w:rsidR="00E01CC3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  <w:r w:rsidRPr="00D10A58">
        <w:rPr>
          <w:rFonts w:ascii="Times New Roman" w:hAnsi="Times New Roman"/>
          <w:b/>
          <w:color w:val="auto"/>
          <w:szCs w:val="24"/>
          <w:lang w:val="es-ES" w:eastAsia="es-ES"/>
        </w:rPr>
        <w:t>11-13 enero de 2012: Conferencia Nacional de los Obispos USA</w:t>
      </w:r>
      <w:r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. </w:t>
      </w:r>
      <w:r w:rsidRPr="00D10A58">
        <w:rPr>
          <w:rFonts w:ascii="Times New Roman" w:hAnsi="Times New Roman"/>
          <w:i/>
          <w:color w:val="auto"/>
          <w:szCs w:val="24"/>
          <w:lang w:val="es-ES" w:eastAsia="es-ES"/>
        </w:rPr>
        <w:t xml:space="preserve">50 Estados 1 cuestión: </w:t>
      </w:r>
      <w:r w:rsidR="00D10A58" w:rsidRPr="00D10A58">
        <w:rPr>
          <w:rFonts w:ascii="Times New Roman" w:hAnsi="Times New Roman"/>
          <w:i/>
          <w:color w:val="auto"/>
          <w:szCs w:val="24"/>
          <w:lang w:val="es-ES" w:eastAsia="es-ES"/>
        </w:rPr>
        <w:t xml:space="preserve">Examinar </w:t>
      </w:r>
      <w:r w:rsidRPr="00D10A58">
        <w:rPr>
          <w:rFonts w:ascii="Times New Roman" w:hAnsi="Times New Roman"/>
          <w:i/>
          <w:color w:val="auto"/>
          <w:szCs w:val="24"/>
          <w:lang w:val="es-ES" w:eastAsia="es-ES"/>
        </w:rPr>
        <w:t xml:space="preserve">las iniciativas </w:t>
      </w:r>
      <w:r w:rsidR="00D10A58" w:rsidRPr="00D10A58">
        <w:rPr>
          <w:rFonts w:ascii="Times New Roman" w:hAnsi="Times New Roman"/>
          <w:i/>
          <w:color w:val="auto"/>
          <w:szCs w:val="24"/>
          <w:lang w:val="es-ES" w:eastAsia="es-ES"/>
        </w:rPr>
        <w:t>estatales y locales acerca de la</w:t>
      </w:r>
      <w:r w:rsidRPr="00D10A58">
        <w:rPr>
          <w:rFonts w:ascii="Times New Roman" w:hAnsi="Times New Roman"/>
          <w:i/>
          <w:color w:val="auto"/>
          <w:szCs w:val="24"/>
          <w:lang w:val="es-ES" w:eastAsia="es-ES"/>
        </w:rPr>
        <w:t xml:space="preserve"> inmigración</w:t>
      </w:r>
      <w:r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. </w:t>
      </w:r>
      <w:r w:rsidR="00D10A58"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Se puede </w:t>
      </w:r>
      <w:r w:rsidR="00D10A58" w:rsidRPr="00BA3EED">
        <w:rPr>
          <w:rFonts w:ascii="Times New Roman" w:hAnsi="Times New Roman"/>
          <w:b/>
          <w:color w:val="auto"/>
          <w:szCs w:val="24"/>
          <w:lang w:val="es-ES" w:eastAsia="es-ES"/>
        </w:rPr>
        <w:t>seguir</w:t>
      </w:r>
      <w:r w:rsidR="00D10A58"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  <w:r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a través de </w:t>
      </w:r>
      <w:hyperlink r:id="rId32" w:history="1">
        <w:r w:rsidR="00D10A58" w:rsidRPr="00D10A58">
          <w:rPr>
            <w:rStyle w:val="Hyperlink"/>
            <w:rFonts w:ascii="Times New Roman" w:hAnsi="Times New Roman"/>
            <w:b/>
            <w:lang w:val="es-ES"/>
          </w:rPr>
          <w:t>www.usccb.org/about/migration-and-refugee-services/upcoming-events.cfm</w:t>
        </w:r>
      </w:hyperlink>
      <w:r w:rsidR="00E571AD">
        <w:rPr>
          <w:rFonts w:ascii="Times New Roman" w:hAnsi="Times New Roman"/>
          <w:b/>
        </w:rPr>
        <w:t>.</w:t>
      </w:r>
      <w:r w:rsidR="00D10A58" w:rsidRPr="00D10A58">
        <w:rPr>
          <w:rFonts w:ascii="Times New Roman" w:hAnsi="Times New Roman"/>
          <w:color w:val="auto"/>
          <w:szCs w:val="24"/>
          <w:lang w:val="es-ES" w:eastAsia="es-ES"/>
        </w:rPr>
        <w:t xml:space="preserve"> </w:t>
      </w:r>
    </w:p>
    <w:p w:rsidR="003F6EEC" w:rsidRPr="002970DD" w:rsidRDefault="003F6EEC" w:rsidP="003F6EEC">
      <w:pPr>
        <w:rPr>
          <w:sz w:val="22"/>
          <w:szCs w:val="22"/>
          <w:lang w:val="it-IT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0261"/>
      </w:tblGrid>
      <w:tr w:rsidR="00D524F5" w:rsidRPr="00D524F5" w:rsidTr="00695FAC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1322" w:type="pct"/>
              <w:tblCellSpacing w:w="0" w:type="dxa"/>
              <w:shd w:val="clear" w:color="auto" w:fill="5E5E5E"/>
              <w:tblCellMar>
                <w:left w:w="0" w:type="dxa"/>
                <w:right w:w="0" w:type="dxa"/>
              </w:tblCellMar>
              <w:tblLook w:val="0000"/>
            </w:tblPr>
            <w:tblGrid>
              <w:gridCol w:w="2713"/>
            </w:tblGrid>
            <w:tr w:rsidR="00D524F5" w:rsidRPr="00D524F5" w:rsidTr="00D10A58">
              <w:trPr>
                <w:trHeight w:val="357"/>
                <w:tblCellSpacing w:w="0" w:type="dxa"/>
              </w:trPr>
              <w:tc>
                <w:tcPr>
                  <w:tcW w:w="5000" w:type="pct"/>
                  <w:shd w:val="clear" w:color="auto" w:fill="5E5E5E"/>
                  <w:tcMar>
                    <w:top w:w="0" w:type="dxa"/>
                    <w:left w:w="100" w:type="dxa"/>
                    <w:bottom w:w="0" w:type="dxa"/>
                    <w:right w:w="0" w:type="dxa"/>
                  </w:tcMar>
                  <w:vAlign w:val="center"/>
                </w:tcPr>
                <w:p w:rsidR="00D524F5" w:rsidRPr="00D524F5" w:rsidRDefault="00D524F5" w:rsidP="00D524F5">
                  <w:pPr>
                    <w:rPr>
                      <w:rFonts w:eastAsia="Arial Unicode MS"/>
                      <w:color w:val="FFFFFF"/>
                      <w:sz w:val="22"/>
                      <w:szCs w:val="22"/>
                    </w:rPr>
                  </w:pPr>
                  <w:r w:rsidRPr="00D524F5">
                    <w:rPr>
                      <w:rFonts w:ascii="Comic Sans MS" w:hAnsi="Comic Sans MS"/>
                      <w:b/>
                      <w:color w:val="FFFFFF"/>
                      <w:sz w:val="22"/>
                      <w:szCs w:val="22"/>
                    </w:rPr>
                    <w:t>COMBONI EN LINEA</w:t>
                  </w:r>
                </w:p>
                <w:p w:rsidR="00D524F5" w:rsidRPr="00D524F5" w:rsidRDefault="00D524F5" w:rsidP="00695FAC">
                  <w:pPr>
                    <w:rPr>
                      <w:rFonts w:ascii="Trebuchet MS" w:eastAsia="Batang" w:hAnsi="Trebuchet MS"/>
                      <w:b/>
                      <w:bCs/>
                      <w:color w:val="FFFFFF"/>
                      <w:sz w:val="16"/>
                      <w:szCs w:val="16"/>
                      <w:lang w:eastAsia="ko-KR"/>
                    </w:rPr>
                  </w:pPr>
                </w:p>
              </w:tc>
            </w:tr>
          </w:tbl>
          <w:p w:rsidR="00D524F5" w:rsidRPr="00D524F5" w:rsidRDefault="00D524F5" w:rsidP="00695FAC">
            <w:pPr>
              <w:rPr>
                <w:rFonts w:eastAsia="Batang"/>
                <w:lang w:eastAsia="ko-KR"/>
              </w:rPr>
            </w:pPr>
          </w:p>
        </w:tc>
      </w:tr>
    </w:tbl>
    <w:p w:rsidR="00D10A58" w:rsidRPr="00D10A58" w:rsidRDefault="00D10A58" w:rsidP="00D10A58">
      <w:pPr>
        <w:rPr>
          <w:b/>
        </w:rPr>
      </w:pPr>
      <w:r w:rsidRPr="00D10A58">
        <w:t xml:space="preserve">♦ </w:t>
      </w:r>
      <w:r w:rsidR="00E01CC3">
        <w:t xml:space="preserve"> </w:t>
      </w:r>
      <w:r w:rsidRPr="00D10A58">
        <w:rPr>
          <w:b/>
        </w:rPr>
        <w:t xml:space="preserve">Misioneros </w:t>
      </w:r>
      <w:proofErr w:type="spellStart"/>
      <w:r w:rsidRPr="00D10A58">
        <w:rPr>
          <w:b/>
        </w:rPr>
        <w:t>Combonianos</w:t>
      </w:r>
      <w:proofErr w:type="spellEnd"/>
      <w:r w:rsidRPr="00D10A58">
        <w:rPr>
          <w:b/>
        </w:rPr>
        <w:t xml:space="preserve"> en el norte de Esmeraldas (Ecuador)</w:t>
      </w:r>
      <w:r w:rsidRPr="00D10A58">
        <w:t xml:space="preserve">: </w:t>
      </w:r>
      <w:r>
        <w:t xml:space="preserve">el </w:t>
      </w:r>
      <w:r w:rsidRPr="00D10A58">
        <w:rPr>
          <w:i/>
        </w:rPr>
        <w:t>Desarrollo Sostenible</w:t>
      </w:r>
      <w:r>
        <w:t xml:space="preserve"> </w:t>
      </w:r>
      <w:r w:rsidR="00BA3EED">
        <w:t xml:space="preserve">debe </w:t>
      </w:r>
      <w:r>
        <w:t>responde</w:t>
      </w:r>
      <w:r w:rsidR="00BA3EED">
        <w:t>r</w:t>
      </w:r>
      <w:r>
        <w:t xml:space="preserve"> a</w:t>
      </w:r>
      <w:r w:rsidRPr="00D10A58">
        <w:t xml:space="preserve"> urgencia</w:t>
      </w:r>
      <w:r>
        <w:t>s</w:t>
      </w:r>
      <w:r w:rsidRPr="00D10A58">
        <w:t xml:space="preserve"> real</w:t>
      </w:r>
      <w:r>
        <w:t xml:space="preserve">es y </w:t>
      </w:r>
      <w:r w:rsidRPr="00D10A58">
        <w:t xml:space="preserve">también </w:t>
      </w:r>
      <w:r>
        <w:t>a</w:t>
      </w:r>
      <w:r w:rsidRPr="00D10A58">
        <w:t xml:space="preserve"> esperanza</w:t>
      </w:r>
      <w:r>
        <w:t>s</w:t>
      </w:r>
      <w:r w:rsidRPr="00D10A58">
        <w:t xml:space="preserve"> real</w:t>
      </w:r>
      <w:r>
        <w:t>es</w:t>
      </w:r>
      <w:r w:rsidRPr="00D10A58">
        <w:t xml:space="preserve">. </w:t>
      </w:r>
      <w:r>
        <w:t>A</w:t>
      </w:r>
      <w:r w:rsidRPr="00D10A58">
        <w:t>fecta el presente y el futuro</w:t>
      </w:r>
      <w:proofErr w:type="gramStart"/>
      <w:r w:rsidRPr="00D10A58">
        <w:t>!</w:t>
      </w:r>
      <w:proofErr w:type="gramEnd"/>
      <w:r w:rsidRPr="00D10A58">
        <w:t xml:space="preserve"> </w:t>
      </w:r>
      <w:r>
        <w:t>Vea en</w:t>
      </w:r>
      <w:r w:rsidRPr="00D10A58">
        <w:t xml:space="preserve"> español </w:t>
      </w:r>
      <w:hyperlink r:id="rId33" w:history="1">
        <w:r w:rsidRPr="00D10A58">
          <w:rPr>
            <w:rStyle w:val="Hyperlink"/>
            <w:b/>
          </w:rPr>
          <w:t>http://www.youtube.com/watch?v=EeTnS65cD7I&amp;feature=player_embedded#</w:t>
        </w:r>
      </w:hyperlink>
      <w:r w:rsidR="00E571AD">
        <w:rPr>
          <w:b/>
        </w:rPr>
        <w:t>.</w:t>
      </w:r>
      <w:r w:rsidRPr="00D10A58">
        <w:rPr>
          <w:b/>
        </w:rPr>
        <w:t xml:space="preserve"> </w:t>
      </w:r>
    </w:p>
    <w:p w:rsidR="009204F3" w:rsidRPr="009204F3" w:rsidRDefault="00D10A58" w:rsidP="009F5824">
      <w:r w:rsidRPr="00D10A58">
        <w:t xml:space="preserve">♦ </w:t>
      </w:r>
      <w:r w:rsidR="00E01CC3">
        <w:t xml:space="preserve"> </w:t>
      </w:r>
      <w:r w:rsidRPr="00D10A58">
        <w:rPr>
          <w:b/>
        </w:rPr>
        <w:t xml:space="preserve">Laicos Misioneros </w:t>
      </w:r>
      <w:proofErr w:type="spellStart"/>
      <w:r w:rsidRPr="00D10A58">
        <w:rPr>
          <w:b/>
        </w:rPr>
        <w:t>Combonianos</w:t>
      </w:r>
      <w:proofErr w:type="spellEnd"/>
      <w:r w:rsidRPr="00D10A58">
        <w:rPr>
          <w:b/>
        </w:rPr>
        <w:t xml:space="preserve"> (LMC)</w:t>
      </w:r>
      <w:r w:rsidRPr="00D10A58">
        <w:t xml:space="preserve">: Muchos </w:t>
      </w:r>
      <w:r>
        <w:t xml:space="preserve">LMC </w:t>
      </w:r>
      <w:r w:rsidRPr="00D10A58">
        <w:t>están sirviendo en los proyectos de Misión</w:t>
      </w:r>
      <w:r>
        <w:t xml:space="preserve"> y hablan de </w:t>
      </w:r>
      <w:r w:rsidRPr="00D10A58">
        <w:t>su experiencia</w:t>
      </w:r>
      <w:r>
        <w:t>:</w:t>
      </w:r>
      <w:r w:rsidRPr="00D10A58">
        <w:t xml:space="preserve"> en </w:t>
      </w:r>
      <w:r w:rsidRPr="00BA3EED">
        <w:rPr>
          <w:i/>
        </w:rPr>
        <w:t>Etiopía</w:t>
      </w:r>
      <w:r w:rsidRPr="00D10A58">
        <w:t xml:space="preserve"> </w:t>
      </w:r>
      <w:hyperlink r:id="rId34" w:history="1">
        <w:r w:rsidRPr="00D10A58">
          <w:rPr>
            <w:rStyle w:val="Hyperlink"/>
            <w:b/>
          </w:rPr>
          <w:t>http://markmaggie.wordpress.com</w:t>
        </w:r>
      </w:hyperlink>
      <w:r w:rsidRPr="00D10A58">
        <w:t xml:space="preserve">, </w:t>
      </w:r>
      <w:r>
        <w:t>y en</w:t>
      </w:r>
      <w:r w:rsidRPr="00D10A58">
        <w:t xml:space="preserve"> </w:t>
      </w:r>
      <w:r w:rsidRPr="00BA3EED">
        <w:rPr>
          <w:i/>
        </w:rPr>
        <w:t>Malawi</w:t>
      </w:r>
      <w:r w:rsidRPr="00D10A58">
        <w:t xml:space="preserve"> </w:t>
      </w:r>
      <w:hyperlink r:id="rId35" w:history="1">
        <w:r w:rsidRPr="00D10A58">
          <w:rPr>
            <w:rStyle w:val="Hyperlink"/>
            <w:b/>
          </w:rPr>
          <w:t>http://mcsorleymissionaries.blogspot.com</w:t>
        </w:r>
      </w:hyperlink>
      <w:r w:rsidRPr="00D10A58">
        <w:t>.</w:t>
      </w:r>
      <w:r>
        <w:t xml:space="preserve"> Hay otros</w:t>
      </w:r>
      <w:proofErr w:type="gramStart"/>
      <w:r w:rsidRPr="00D10A58">
        <w:t>?</w:t>
      </w:r>
      <w:proofErr w:type="gramEnd"/>
      <w:r w:rsidRPr="00D10A58">
        <w:t xml:space="preserve"> </w:t>
      </w:r>
      <w:r>
        <w:t>Por cierto</w:t>
      </w:r>
      <w:r w:rsidRPr="00D10A58">
        <w:t xml:space="preserve">, </w:t>
      </w:r>
      <w:r w:rsidR="00BA3EED">
        <w:t>¡</w:t>
      </w:r>
      <w:r>
        <w:t>compartan sus experiencias</w:t>
      </w:r>
      <w:r w:rsidR="00BA3EED">
        <w:t>!</w:t>
      </w:r>
    </w:p>
    <w:p w:rsidR="002363B6" w:rsidRPr="00D10A58" w:rsidRDefault="00F37541" w:rsidP="00EA46BE">
      <w:pPr>
        <w:rPr>
          <w:rFonts w:eastAsia="Batang"/>
          <w:vanish/>
          <w:lang w:eastAsia="ko-KR"/>
        </w:rPr>
      </w:pPr>
      <w:r w:rsidRPr="00F37541">
        <w:rPr>
          <w:b/>
        </w:rPr>
        <w:t xml:space="preserve">♦ </w:t>
      </w:r>
      <w:r w:rsidR="00E01CC3">
        <w:rPr>
          <w:b/>
        </w:rPr>
        <w:t xml:space="preserve"> </w:t>
      </w:r>
      <w:r w:rsidR="002363B6" w:rsidRPr="00D10A58">
        <w:rPr>
          <w:rFonts w:eastAsia="Batang"/>
          <w:vanish/>
          <w:lang w:eastAsia="ko-KR"/>
        </w:rPr>
        <w:t>Ascolta</w:t>
      </w:r>
    </w:p>
    <w:p w:rsidR="002363B6" w:rsidRPr="00EA46BE" w:rsidRDefault="002363B6" w:rsidP="00EA46BE">
      <w:pPr>
        <w:rPr>
          <w:rFonts w:eastAsia="Batang"/>
          <w:vanish/>
          <w:lang w:eastAsia="ko-KR"/>
        </w:rPr>
      </w:pPr>
      <w:r w:rsidRPr="00EA46BE">
        <w:rPr>
          <w:rFonts w:eastAsia="Batang"/>
          <w:vanish/>
          <w:lang w:eastAsia="ko-KR"/>
        </w:rPr>
        <w:t>Trascrizione fonetica</w:t>
      </w:r>
    </w:p>
    <w:p w:rsidR="002363B6" w:rsidRPr="00A46A83" w:rsidRDefault="002363B6" w:rsidP="00D70FB5">
      <w:pPr>
        <w:rPr>
          <w:rFonts w:eastAsia="Arial Unicode MS"/>
          <w:sz w:val="22"/>
          <w:szCs w:val="22"/>
        </w:rPr>
      </w:pPr>
      <w:r w:rsidRPr="00A46A83">
        <w:rPr>
          <w:rFonts w:eastAsia="Batang"/>
          <w:b/>
          <w:sz w:val="22"/>
          <w:szCs w:val="22"/>
          <w:lang w:eastAsia="ko-KR"/>
        </w:rPr>
        <w:t>Nota</w:t>
      </w:r>
      <w:r w:rsidRPr="00A46A83">
        <w:rPr>
          <w:rFonts w:eastAsia="Batang"/>
          <w:sz w:val="22"/>
          <w:szCs w:val="22"/>
          <w:lang w:eastAsia="ko-KR"/>
        </w:rPr>
        <w:t xml:space="preserve">: </w:t>
      </w:r>
      <w:r>
        <w:rPr>
          <w:rFonts w:eastAsia="Batang"/>
          <w:sz w:val="22"/>
          <w:szCs w:val="22"/>
          <w:lang w:eastAsia="ko-KR"/>
        </w:rPr>
        <w:t>N</w:t>
      </w:r>
      <w:r w:rsidRPr="00A46A83">
        <w:rPr>
          <w:rFonts w:eastAsia="Batang"/>
          <w:sz w:val="22"/>
          <w:szCs w:val="22"/>
          <w:lang w:eastAsia="ko-KR"/>
        </w:rPr>
        <w:t xml:space="preserve">uestra </w:t>
      </w:r>
      <w:proofErr w:type="spellStart"/>
      <w:r w:rsidRPr="00F7341D">
        <w:rPr>
          <w:rFonts w:eastAsia="Batang"/>
          <w:i/>
          <w:sz w:val="22"/>
          <w:szCs w:val="22"/>
          <w:lang w:eastAsia="ko-KR"/>
        </w:rPr>
        <w:t>Newsletter</w:t>
      </w:r>
      <w:proofErr w:type="spellEnd"/>
      <w:r w:rsidRPr="00A46A83">
        <w:rPr>
          <w:rFonts w:eastAsia="Batang"/>
          <w:sz w:val="22"/>
          <w:szCs w:val="22"/>
          <w:lang w:eastAsia="ko-KR"/>
        </w:rPr>
        <w:t xml:space="preserve"> </w:t>
      </w:r>
      <w:r>
        <w:rPr>
          <w:rFonts w:eastAsia="Batang"/>
          <w:sz w:val="22"/>
          <w:szCs w:val="22"/>
          <w:lang w:eastAsia="ko-KR"/>
        </w:rPr>
        <w:t>es</w:t>
      </w:r>
      <w:r w:rsidRPr="00A46A83">
        <w:rPr>
          <w:rFonts w:eastAsia="Batang"/>
          <w:sz w:val="22"/>
          <w:szCs w:val="22"/>
          <w:lang w:eastAsia="ko-KR"/>
        </w:rPr>
        <w:t xml:space="preserve"> enviada por correo electrónico en cuatro idiomas, claramente marcados para escoger más fácilmente. Anim</w:t>
      </w:r>
      <w:r>
        <w:rPr>
          <w:rFonts w:eastAsia="Batang"/>
          <w:sz w:val="22"/>
          <w:szCs w:val="22"/>
          <w:lang w:eastAsia="ko-KR"/>
        </w:rPr>
        <w:t xml:space="preserve">a </w:t>
      </w:r>
      <w:r w:rsidRPr="00A46A83">
        <w:rPr>
          <w:rFonts w:eastAsia="Batang"/>
          <w:sz w:val="22"/>
          <w:szCs w:val="22"/>
          <w:lang w:eastAsia="ko-KR"/>
        </w:rPr>
        <w:t xml:space="preserve">a </w:t>
      </w:r>
      <w:r>
        <w:rPr>
          <w:rFonts w:eastAsia="Batang"/>
          <w:sz w:val="22"/>
          <w:szCs w:val="22"/>
          <w:lang w:eastAsia="ko-KR"/>
        </w:rPr>
        <w:t>t</w:t>
      </w:r>
      <w:r w:rsidRPr="00A46A83">
        <w:rPr>
          <w:rFonts w:eastAsia="Batang"/>
          <w:sz w:val="22"/>
          <w:szCs w:val="22"/>
          <w:lang w:eastAsia="ko-KR"/>
        </w:rPr>
        <w:t>us amigos y colegas a suscribirse sin costo al correo electrónico</w:t>
      </w:r>
      <w:r w:rsidR="003C596B">
        <w:rPr>
          <w:rFonts w:eastAsia="Batang"/>
          <w:sz w:val="22"/>
          <w:szCs w:val="22"/>
          <w:lang w:eastAsia="ko-KR"/>
        </w:rPr>
        <w:t>:</w:t>
      </w:r>
      <w:r w:rsidRPr="00A46A83">
        <w:rPr>
          <w:rFonts w:eastAsia="Arial Unicode MS"/>
          <w:sz w:val="22"/>
          <w:szCs w:val="22"/>
        </w:rPr>
        <w:t xml:space="preserve"> </w:t>
      </w:r>
      <w:hyperlink r:id="rId36" w:tgtFrame="_blank" w:history="1">
        <w:r w:rsidRPr="00A46A83">
          <w:rPr>
            <w:rStyle w:val="Hyperlink"/>
            <w:b/>
            <w:sz w:val="22"/>
            <w:szCs w:val="22"/>
          </w:rPr>
          <w:t>combonipn@combonimissionaries.org</w:t>
        </w:r>
      </w:hyperlink>
      <w:r w:rsidR="003C596B">
        <w:rPr>
          <w:b/>
          <w:sz w:val="22"/>
          <w:szCs w:val="22"/>
        </w:rPr>
        <w:t>. Colabora en el</w:t>
      </w:r>
      <w:r>
        <w:rPr>
          <w:b/>
          <w:sz w:val="22"/>
          <w:szCs w:val="22"/>
        </w:rPr>
        <w:t xml:space="preserve"> blog sobre JPIC: </w:t>
      </w:r>
      <w:hyperlink r:id="rId37" w:history="1">
        <w:r w:rsidRPr="0040550E">
          <w:rPr>
            <w:rStyle w:val="Hyperlink"/>
            <w:b/>
            <w:sz w:val="22"/>
            <w:szCs w:val="22"/>
          </w:rPr>
          <w:t>http://www.jpic-jp.org/es.php</w:t>
        </w:r>
      </w:hyperlink>
      <w:r>
        <w:t>.</w:t>
      </w:r>
      <w:r>
        <w:rPr>
          <w:b/>
          <w:sz w:val="22"/>
          <w:szCs w:val="22"/>
        </w:rPr>
        <w:t xml:space="preserve">  </w:t>
      </w:r>
    </w:p>
    <w:p w:rsidR="002363B6" w:rsidRPr="004E1559" w:rsidRDefault="00B605AC" w:rsidP="00D70FB5">
      <w:pPr>
        <w:rPr>
          <w:sz w:val="22"/>
          <w:szCs w:val="22"/>
          <w:lang w:val="en-GB"/>
        </w:rPr>
      </w:pPr>
      <w:r w:rsidRPr="00B605AC">
        <w:rPr>
          <w:noProof/>
          <w:lang w:val="it-IT" w:eastAsia="it-IT"/>
        </w:rPr>
        <w:pict>
          <v:shape id="_x0000_s1030" type="#_x0000_t202" style="position:absolute;margin-left:-.9pt;margin-top:52.45pt;width:486.9pt;height:45.95pt;z-index:251658240" fillcolor="#5a5a5a" stroked="f">
            <v:textbox style="mso-next-textbox:#_x0000_s1030">
              <w:txbxContent>
                <w:p w:rsidR="00B23204" w:rsidRDefault="00B23204" w:rsidP="00A52FF1">
                  <w:pPr>
                    <w:jc w:val="center"/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</w:pP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Esta </w:t>
                  </w:r>
                  <w:proofErr w:type="spellStart"/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Newsletter</w:t>
                  </w:r>
                  <w:proofErr w:type="spellEnd"/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ofrece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informaciones sobre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temas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de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la Iglesia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y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de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la Misión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.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Nuestro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enfoque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es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</w:p>
                <w:p w:rsidR="00B23204" w:rsidRDefault="00B23204" w:rsidP="00A52FF1">
                  <w:pPr>
                    <w:jc w:val="center"/>
                    <w:rPr>
                      <w:rStyle w:val="hps"/>
                      <w:color w:val="FFFF00"/>
                      <w:sz w:val="22"/>
                      <w:szCs w:val="22"/>
                    </w:rPr>
                  </w:pPr>
                  <w:proofErr w:type="gramStart"/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la</w:t>
                  </w:r>
                  <w:proofErr w:type="gramEnd"/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justicia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y la paz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,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y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cómo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las políticas de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EE.UU.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afecta a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los países del Tercer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Mundo</w:t>
                  </w:r>
                  <w:r w:rsidRPr="00A52FF1">
                    <w:rPr>
                      <w:rFonts w:ascii="Arial Narrow" w:hAnsi="Arial Narrow"/>
                      <w:b/>
                      <w:color w:val="CCFFCC"/>
                      <w:sz w:val="22"/>
                      <w:szCs w:val="22"/>
                    </w:rPr>
                    <w:t>.</w:t>
                  </w:r>
                </w:p>
                <w:p w:rsidR="00B23204" w:rsidRPr="00A52FF1" w:rsidRDefault="00B23204" w:rsidP="00A52FF1">
                  <w:pPr>
                    <w:jc w:val="center"/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</w:pP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Por favor</w:t>
                  </w:r>
                  <w:r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,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compárta</w:t>
                  </w:r>
                  <w:r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nos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sus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sugerencias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e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ideas</w:t>
                  </w:r>
                  <w:proofErr w:type="gramStart"/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!</w:t>
                  </w:r>
                  <w:proofErr w:type="gramEnd"/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Estamos tan sólo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a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un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e</w:t>
                  </w:r>
                  <w:r w:rsidRPr="00A52FF1">
                    <w:rPr>
                      <w:rStyle w:val="atn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-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mail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o a un fax</w:t>
                  </w:r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 xml:space="preserve"> </w:t>
                  </w:r>
                  <w:r w:rsidRPr="00A52FF1">
                    <w:rPr>
                      <w:rStyle w:val="hps"/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de distancia</w:t>
                  </w:r>
                  <w:proofErr w:type="gramStart"/>
                  <w:r w:rsidRPr="00A52FF1">
                    <w:rPr>
                      <w:rFonts w:ascii="Arial Narrow" w:hAnsi="Arial Narrow"/>
                      <w:b/>
                      <w:color w:val="FFFF00"/>
                      <w:sz w:val="22"/>
                      <w:szCs w:val="22"/>
                    </w:rPr>
                    <w:t>!</w:t>
                  </w:r>
                  <w:proofErr w:type="gramEnd"/>
                </w:p>
              </w:txbxContent>
            </v:textbox>
          </v:shape>
        </w:pict>
      </w:r>
      <w:r w:rsidRPr="00B605AC">
        <w:rPr>
          <w:noProof/>
          <w:lang w:val="it-IT" w:eastAsia="it-IT"/>
        </w:rPr>
        <w:pict>
          <v:shape id="_x0000_s1031" type="#_x0000_t202" style="position:absolute;margin-left:-.9pt;margin-top:10.25pt;width:486.9pt;height:41.45pt;z-index:251657216" fillcolor="gray" stroked="f">
            <v:textbox>
              <w:txbxContent>
                <w:p w:rsidR="00B23204" w:rsidRPr="00B754BA" w:rsidRDefault="00B23204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smartTag w:uri="urn:schemas-microsoft-com:office:smarttags" w:element="Street">
                    <w:smartTag w:uri="urn:schemas-microsoft-com:office:smarttags" w:element="address">
                      <w:r w:rsidRPr="00B754BA">
                        <w:rPr>
                          <w:rFonts w:ascii="Arial Narrow" w:hAnsi="Arial Narrow"/>
                          <w:b/>
                          <w:color w:val="FFFFFF"/>
                          <w:lang w:val="en-US"/>
                        </w:rPr>
                        <w:t>1318 Nagel Road</w:t>
                      </w:r>
                    </w:smartTag>
                  </w:smartTag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♦ </w:t>
                  </w:r>
                  <w:smartTag w:uri="urn:schemas-microsoft-com:office:smarttags" w:element="City">
                    <w:r w:rsidRPr="00B754BA">
                      <w:rPr>
                        <w:rFonts w:ascii="Arial Narrow" w:hAnsi="Arial Narrow"/>
                        <w:b/>
                        <w:color w:val="FFFFFF"/>
                        <w:lang w:val="en-US"/>
                      </w:rPr>
                      <w:t>Cincinnati</w:t>
                    </w:r>
                  </w:smartTag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, </w:t>
                  </w:r>
                  <w:smartTag w:uri="urn:schemas-microsoft-com:office:smarttags" w:element="State">
                    <w:r w:rsidRPr="00B754BA">
                      <w:rPr>
                        <w:rFonts w:ascii="Arial Narrow" w:hAnsi="Arial Narrow"/>
                        <w:b/>
                        <w:color w:val="FFFFFF"/>
                        <w:lang w:val="en-US"/>
                      </w:rPr>
                      <w:t>OH</w:t>
                    </w:r>
                  </w:smartTag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45255-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3120  ♦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(513) 474-4997 ♦ FAX: (513) 474-0382</w:t>
                  </w:r>
                </w:p>
                <w:p w:rsidR="00B23204" w:rsidRPr="00B754BA" w:rsidRDefault="00B23204" w:rsidP="00094357">
                  <w:pPr>
                    <w:jc w:val="center"/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</w:pPr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♦ E-mail: </w:t>
                  </w:r>
                  <w:hyperlink r:id="rId38" w:tgtFrame="_blank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combonipn@combonimissionaries.org</w:t>
                    </w:r>
                  </w:hyperlink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 </w:t>
                  </w:r>
                  <w:proofErr w:type="gramStart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>♦  Web</w:t>
                  </w:r>
                  <w:proofErr w:type="gramEnd"/>
                  <w:r w:rsidRPr="00B754BA">
                    <w:rPr>
                      <w:rFonts w:ascii="Arial Narrow" w:hAnsi="Arial Narrow"/>
                      <w:b/>
                      <w:color w:val="FFFFFF"/>
                      <w:lang w:val="en-US"/>
                    </w:rPr>
                    <w:t xml:space="preserve"> site: </w:t>
                  </w:r>
                  <w:hyperlink r:id="rId39" w:history="1">
                    <w:r w:rsidRPr="00B754BA">
                      <w:rPr>
                        <w:rStyle w:val="Hyperlink"/>
                        <w:rFonts w:ascii="Arial Narrow" w:hAnsi="Arial Narrow"/>
                        <w:b/>
                        <w:color w:val="FFFFFF"/>
                        <w:lang w:val="en-US"/>
                      </w:rPr>
                      <w:t>www.combonimissionaries.org</w:t>
                    </w:r>
                  </w:hyperlink>
                </w:p>
              </w:txbxContent>
            </v:textbox>
          </v:shape>
        </w:pict>
      </w:r>
    </w:p>
    <w:sectPr w:rsidR="002363B6" w:rsidRPr="004E1559" w:rsidSect="008A79D6">
      <w:pgSz w:w="11906" w:h="16838" w:code="9"/>
      <w:pgMar w:top="851" w:right="79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050" w:rsidRDefault="00154050" w:rsidP="00D342D4">
      <w:r>
        <w:separator/>
      </w:r>
    </w:p>
  </w:endnote>
  <w:endnote w:type="continuationSeparator" w:id="0">
    <w:p w:rsidR="00154050" w:rsidRDefault="00154050" w:rsidP="00D34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050" w:rsidRDefault="00154050" w:rsidP="00D342D4">
      <w:r>
        <w:separator/>
      </w:r>
    </w:p>
  </w:footnote>
  <w:footnote w:type="continuationSeparator" w:id="0">
    <w:p w:rsidR="00154050" w:rsidRDefault="00154050" w:rsidP="00D342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C28B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B6EF7A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A4AE7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B841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6628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7C1F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E86B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F64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A96DD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7ACD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7765BE"/>
    <w:multiLevelType w:val="hybridMultilevel"/>
    <w:tmpl w:val="F0688FC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C732243"/>
    <w:multiLevelType w:val="multilevel"/>
    <w:tmpl w:val="8A7E99F8"/>
    <w:lvl w:ilvl="0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5425BA1"/>
    <w:multiLevelType w:val="hybridMultilevel"/>
    <w:tmpl w:val="8A7E99F8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401F20ED"/>
    <w:multiLevelType w:val="multilevel"/>
    <w:tmpl w:val="5D40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DB7BF5"/>
    <w:multiLevelType w:val="hybridMultilevel"/>
    <w:tmpl w:val="EE5CF0FC"/>
    <w:lvl w:ilvl="0" w:tplc="FC3AF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BF1CA8"/>
    <w:multiLevelType w:val="hybridMultilevel"/>
    <w:tmpl w:val="A7DAF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D2DC9"/>
    <w:multiLevelType w:val="multilevel"/>
    <w:tmpl w:val="556C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13"/>
  </w:num>
  <w:num w:numId="4">
    <w:abstractNumId w:val="16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1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3528"/>
    <w:rsid w:val="00002406"/>
    <w:rsid w:val="0000285A"/>
    <w:rsid w:val="00002F70"/>
    <w:rsid w:val="0000434D"/>
    <w:rsid w:val="00006D8E"/>
    <w:rsid w:val="00011002"/>
    <w:rsid w:val="000155EB"/>
    <w:rsid w:val="00020DAD"/>
    <w:rsid w:val="00031F7A"/>
    <w:rsid w:val="00036968"/>
    <w:rsid w:val="00036E84"/>
    <w:rsid w:val="000448FF"/>
    <w:rsid w:val="00050EDE"/>
    <w:rsid w:val="000533D9"/>
    <w:rsid w:val="00053537"/>
    <w:rsid w:val="0005524E"/>
    <w:rsid w:val="00057EEA"/>
    <w:rsid w:val="0006260D"/>
    <w:rsid w:val="00067B74"/>
    <w:rsid w:val="00077293"/>
    <w:rsid w:val="00082FEF"/>
    <w:rsid w:val="00092A79"/>
    <w:rsid w:val="00094357"/>
    <w:rsid w:val="000A4DB4"/>
    <w:rsid w:val="000B18F9"/>
    <w:rsid w:val="000B4262"/>
    <w:rsid w:val="000B69BB"/>
    <w:rsid w:val="000C3A21"/>
    <w:rsid w:val="000C3A48"/>
    <w:rsid w:val="000D2311"/>
    <w:rsid w:val="000D33AF"/>
    <w:rsid w:val="000E2235"/>
    <w:rsid w:val="00102354"/>
    <w:rsid w:val="00104764"/>
    <w:rsid w:val="00106921"/>
    <w:rsid w:val="00110E12"/>
    <w:rsid w:val="00114B97"/>
    <w:rsid w:val="00115F76"/>
    <w:rsid w:val="00120FCC"/>
    <w:rsid w:val="00125137"/>
    <w:rsid w:val="00131FDD"/>
    <w:rsid w:val="001325F3"/>
    <w:rsid w:val="001327B7"/>
    <w:rsid w:val="00133FEB"/>
    <w:rsid w:val="00136F80"/>
    <w:rsid w:val="00142D39"/>
    <w:rsid w:val="00150207"/>
    <w:rsid w:val="0015222C"/>
    <w:rsid w:val="00152795"/>
    <w:rsid w:val="00154050"/>
    <w:rsid w:val="0015493A"/>
    <w:rsid w:val="00155B14"/>
    <w:rsid w:val="00156FE2"/>
    <w:rsid w:val="0017407D"/>
    <w:rsid w:val="00175CA0"/>
    <w:rsid w:val="00187032"/>
    <w:rsid w:val="001925C1"/>
    <w:rsid w:val="0019556E"/>
    <w:rsid w:val="001978F7"/>
    <w:rsid w:val="001A33BF"/>
    <w:rsid w:val="001B0113"/>
    <w:rsid w:val="001B01E6"/>
    <w:rsid w:val="001B1E68"/>
    <w:rsid w:val="001B456B"/>
    <w:rsid w:val="001B5ABC"/>
    <w:rsid w:val="001B7430"/>
    <w:rsid w:val="001C0655"/>
    <w:rsid w:val="001C3C2B"/>
    <w:rsid w:val="001C59A0"/>
    <w:rsid w:val="001C7198"/>
    <w:rsid w:val="001D078F"/>
    <w:rsid w:val="001D183A"/>
    <w:rsid w:val="001D31EF"/>
    <w:rsid w:val="001D4D46"/>
    <w:rsid w:val="001D53AD"/>
    <w:rsid w:val="001D658F"/>
    <w:rsid w:val="001D735D"/>
    <w:rsid w:val="001E5BDA"/>
    <w:rsid w:val="00200DDA"/>
    <w:rsid w:val="00201F40"/>
    <w:rsid w:val="0020240F"/>
    <w:rsid w:val="00205790"/>
    <w:rsid w:val="00206FD3"/>
    <w:rsid w:val="00211B2D"/>
    <w:rsid w:val="002230F9"/>
    <w:rsid w:val="002363B6"/>
    <w:rsid w:val="0023757F"/>
    <w:rsid w:val="002661A6"/>
    <w:rsid w:val="002679D7"/>
    <w:rsid w:val="00267FDC"/>
    <w:rsid w:val="00271E99"/>
    <w:rsid w:val="00274B1F"/>
    <w:rsid w:val="00275E7D"/>
    <w:rsid w:val="0028121C"/>
    <w:rsid w:val="00281239"/>
    <w:rsid w:val="00284C2F"/>
    <w:rsid w:val="002904E6"/>
    <w:rsid w:val="00292FE6"/>
    <w:rsid w:val="0029331B"/>
    <w:rsid w:val="002970DD"/>
    <w:rsid w:val="00297ACC"/>
    <w:rsid w:val="002A0FEF"/>
    <w:rsid w:val="002A419B"/>
    <w:rsid w:val="002B1C60"/>
    <w:rsid w:val="002B542D"/>
    <w:rsid w:val="002B7965"/>
    <w:rsid w:val="002D110C"/>
    <w:rsid w:val="002D6B03"/>
    <w:rsid w:val="002E0179"/>
    <w:rsid w:val="002E5D3F"/>
    <w:rsid w:val="002F0D78"/>
    <w:rsid w:val="002F3E22"/>
    <w:rsid w:val="002F4365"/>
    <w:rsid w:val="002F4FB3"/>
    <w:rsid w:val="002F5ECA"/>
    <w:rsid w:val="002F715B"/>
    <w:rsid w:val="00303DF9"/>
    <w:rsid w:val="00303F7C"/>
    <w:rsid w:val="0031011D"/>
    <w:rsid w:val="00313528"/>
    <w:rsid w:val="0031461A"/>
    <w:rsid w:val="00321693"/>
    <w:rsid w:val="003237AE"/>
    <w:rsid w:val="00324A70"/>
    <w:rsid w:val="0032586E"/>
    <w:rsid w:val="003346A3"/>
    <w:rsid w:val="00335ECB"/>
    <w:rsid w:val="003405F3"/>
    <w:rsid w:val="00340745"/>
    <w:rsid w:val="00342E85"/>
    <w:rsid w:val="00346202"/>
    <w:rsid w:val="00347AA8"/>
    <w:rsid w:val="0035013E"/>
    <w:rsid w:val="003504EA"/>
    <w:rsid w:val="00351525"/>
    <w:rsid w:val="00352605"/>
    <w:rsid w:val="003539A3"/>
    <w:rsid w:val="00361839"/>
    <w:rsid w:val="00363644"/>
    <w:rsid w:val="00370423"/>
    <w:rsid w:val="00371579"/>
    <w:rsid w:val="00372B38"/>
    <w:rsid w:val="00373A0F"/>
    <w:rsid w:val="003804B7"/>
    <w:rsid w:val="003810C9"/>
    <w:rsid w:val="00386185"/>
    <w:rsid w:val="00386590"/>
    <w:rsid w:val="00392544"/>
    <w:rsid w:val="00395FED"/>
    <w:rsid w:val="003B0838"/>
    <w:rsid w:val="003B743A"/>
    <w:rsid w:val="003C007E"/>
    <w:rsid w:val="003C27E3"/>
    <w:rsid w:val="003C596B"/>
    <w:rsid w:val="003C7CFB"/>
    <w:rsid w:val="003D341C"/>
    <w:rsid w:val="003D439C"/>
    <w:rsid w:val="003E4AA1"/>
    <w:rsid w:val="003E6415"/>
    <w:rsid w:val="003F38FE"/>
    <w:rsid w:val="003F6492"/>
    <w:rsid w:val="003F6EEC"/>
    <w:rsid w:val="004023B6"/>
    <w:rsid w:val="004024AD"/>
    <w:rsid w:val="0040550E"/>
    <w:rsid w:val="004072A5"/>
    <w:rsid w:val="00411BA1"/>
    <w:rsid w:val="004200E3"/>
    <w:rsid w:val="0043018D"/>
    <w:rsid w:val="00434D4E"/>
    <w:rsid w:val="00440254"/>
    <w:rsid w:val="00450E44"/>
    <w:rsid w:val="00456BF5"/>
    <w:rsid w:val="00465827"/>
    <w:rsid w:val="00465DAD"/>
    <w:rsid w:val="004708BA"/>
    <w:rsid w:val="004719CE"/>
    <w:rsid w:val="00472218"/>
    <w:rsid w:val="004761DB"/>
    <w:rsid w:val="0048185A"/>
    <w:rsid w:val="00482561"/>
    <w:rsid w:val="00483096"/>
    <w:rsid w:val="0048351C"/>
    <w:rsid w:val="00490535"/>
    <w:rsid w:val="0049217B"/>
    <w:rsid w:val="004A2831"/>
    <w:rsid w:val="004A3ABE"/>
    <w:rsid w:val="004C694D"/>
    <w:rsid w:val="004D1726"/>
    <w:rsid w:val="004D7F1E"/>
    <w:rsid w:val="004E082D"/>
    <w:rsid w:val="004E0FDB"/>
    <w:rsid w:val="004E1559"/>
    <w:rsid w:val="004E741A"/>
    <w:rsid w:val="004F024E"/>
    <w:rsid w:val="004F6A3F"/>
    <w:rsid w:val="004F6C7B"/>
    <w:rsid w:val="005022F0"/>
    <w:rsid w:val="00511B62"/>
    <w:rsid w:val="00521EC3"/>
    <w:rsid w:val="00531677"/>
    <w:rsid w:val="00532394"/>
    <w:rsid w:val="005345D9"/>
    <w:rsid w:val="00540D06"/>
    <w:rsid w:val="00542F89"/>
    <w:rsid w:val="00543BCE"/>
    <w:rsid w:val="00550CE9"/>
    <w:rsid w:val="00552340"/>
    <w:rsid w:val="00552A7B"/>
    <w:rsid w:val="00555B2D"/>
    <w:rsid w:val="0055633A"/>
    <w:rsid w:val="00563951"/>
    <w:rsid w:val="00564C80"/>
    <w:rsid w:val="005658B9"/>
    <w:rsid w:val="005719E8"/>
    <w:rsid w:val="00571ADA"/>
    <w:rsid w:val="005731A9"/>
    <w:rsid w:val="00575E2C"/>
    <w:rsid w:val="00580943"/>
    <w:rsid w:val="00584EE7"/>
    <w:rsid w:val="005877D9"/>
    <w:rsid w:val="00595751"/>
    <w:rsid w:val="005A2367"/>
    <w:rsid w:val="005A30B8"/>
    <w:rsid w:val="005B317A"/>
    <w:rsid w:val="005C10E9"/>
    <w:rsid w:val="005C1B71"/>
    <w:rsid w:val="005C26C3"/>
    <w:rsid w:val="005D0DC9"/>
    <w:rsid w:val="005D7B84"/>
    <w:rsid w:val="005E039C"/>
    <w:rsid w:val="005E4CA8"/>
    <w:rsid w:val="005E5347"/>
    <w:rsid w:val="005E6326"/>
    <w:rsid w:val="005F6C18"/>
    <w:rsid w:val="00604BD6"/>
    <w:rsid w:val="006079B2"/>
    <w:rsid w:val="00622979"/>
    <w:rsid w:val="00623586"/>
    <w:rsid w:val="00630D47"/>
    <w:rsid w:val="00632FFE"/>
    <w:rsid w:val="00640EE6"/>
    <w:rsid w:val="00641788"/>
    <w:rsid w:val="00645CB9"/>
    <w:rsid w:val="006522B0"/>
    <w:rsid w:val="006558E4"/>
    <w:rsid w:val="0066549D"/>
    <w:rsid w:val="00667453"/>
    <w:rsid w:val="00667BA5"/>
    <w:rsid w:val="00677E0F"/>
    <w:rsid w:val="00683281"/>
    <w:rsid w:val="0068606C"/>
    <w:rsid w:val="006925CF"/>
    <w:rsid w:val="00695FAC"/>
    <w:rsid w:val="006A0399"/>
    <w:rsid w:val="006A3FE7"/>
    <w:rsid w:val="006A5E24"/>
    <w:rsid w:val="006C5090"/>
    <w:rsid w:val="006D2405"/>
    <w:rsid w:val="006D75CF"/>
    <w:rsid w:val="006E0866"/>
    <w:rsid w:val="006E463D"/>
    <w:rsid w:val="006E4DD6"/>
    <w:rsid w:val="006F4E45"/>
    <w:rsid w:val="006F769C"/>
    <w:rsid w:val="00703724"/>
    <w:rsid w:val="00715063"/>
    <w:rsid w:val="00716232"/>
    <w:rsid w:val="0072037B"/>
    <w:rsid w:val="00722C4B"/>
    <w:rsid w:val="00723F2E"/>
    <w:rsid w:val="007245A1"/>
    <w:rsid w:val="00726793"/>
    <w:rsid w:val="00726BAF"/>
    <w:rsid w:val="00731582"/>
    <w:rsid w:val="00741C79"/>
    <w:rsid w:val="0074394D"/>
    <w:rsid w:val="007445B8"/>
    <w:rsid w:val="00745CD5"/>
    <w:rsid w:val="007526D9"/>
    <w:rsid w:val="007603AA"/>
    <w:rsid w:val="0076160F"/>
    <w:rsid w:val="007624B5"/>
    <w:rsid w:val="00766215"/>
    <w:rsid w:val="007664A7"/>
    <w:rsid w:val="00767F8A"/>
    <w:rsid w:val="00770AA7"/>
    <w:rsid w:val="00772DD4"/>
    <w:rsid w:val="00782FF6"/>
    <w:rsid w:val="0078338A"/>
    <w:rsid w:val="00786888"/>
    <w:rsid w:val="00791B2F"/>
    <w:rsid w:val="00793053"/>
    <w:rsid w:val="007966CB"/>
    <w:rsid w:val="007A1A41"/>
    <w:rsid w:val="007A4609"/>
    <w:rsid w:val="007A66CD"/>
    <w:rsid w:val="007A6DE7"/>
    <w:rsid w:val="007C42A7"/>
    <w:rsid w:val="007C60E3"/>
    <w:rsid w:val="007D0D8F"/>
    <w:rsid w:val="007D37D5"/>
    <w:rsid w:val="007E2DCC"/>
    <w:rsid w:val="007E2FAD"/>
    <w:rsid w:val="007E4D91"/>
    <w:rsid w:val="007F059E"/>
    <w:rsid w:val="007F2657"/>
    <w:rsid w:val="007F4C2C"/>
    <w:rsid w:val="007F79F1"/>
    <w:rsid w:val="00805BA1"/>
    <w:rsid w:val="00810DCC"/>
    <w:rsid w:val="00816328"/>
    <w:rsid w:val="00816B41"/>
    <w:rsid w:val="00821A6A"/>
    <w:rsid w:val="00826899"/>
    <w:rsid w:val="008316CE"/>
    <w:rsid w:val="008417FF"/>
    <w:rsid w:val="00850715"/>
    <w:rsid w:val="0085088A"/>
    <w:rsid w:val="0085271A"/>
    <w:rsid w:val="008643B9"/>
    <w:rsid w:val="00865E2C"/>
    <w:rsid w:val="00867DDE"/>
    <w:rsid w:val="00891C33"/>
    <w:rsid w:val="00893AF6"/>
    <w:rsid w:val="00893D92"/>
    <w:rsid w:val="0089460A"/>
    <w:rsid w:val="00894D5E"/>
    <w:rsid w:val="008975C7"/>
    <w:rsid w:val="008A79D6"/>
    <w:rsid w:val="008A7BD7"/>
    <w:rsid w:val="008B2582"/>
    <w:rsid w:val="008B3D25"/>
    <w:rsid w:val="008B6124"/>
    <w:rsid w:val="008C148E"/>
    <w:rsid w:val="008C1721"/>
    <w:rsid w:val="008D37BC"/>
    <w:rsid w:val="008E1CBC"/>
    <w:rsid w:val="008E32CC"/>
    <w:rsid w:val="008E690E"/>
    <w:rsid w:val="008F0015"/>
    <w:rsid w:val="008F3991"/>
    <w:rsid w:val="008F5414"/>
    <w:rsid w:val="008F65C1"/>
    <w:rsid w:val="008F69F6"/>
    <w:rsid w:val="008F6D99"/>
    <w:rsid w:val="0090022D"/>
    <w:rsid w:val="00910E11"/>
    <w:rsid w:val="0091511C"/>
    <w:rsid w:val="00915D2B"/>
    <w:rsid w:val="009179A2"/>
    <w:rsid w:val="009204F3"/>
    <w:rsid w:val="00924B0F"/>
    <w:rsid w:val="00925D70"/>
    <w:rsid w:val="00931902"/>
    <w:rsid w:val="00931D61"/>
    <w:rsid w:val="009336F7"/>
    <w:rsid w:val="00942BB3"/>
    <w:rsid w:val="009456B7"/>
    <w:rsid w:val="0094613C"/>
    <w:rsid w:val="00947828"/>
    <w:rsid w:val="009523F7"/>
    <w:rsid w:val="0095285E"/>
    <w:rsid w:val="00960E26"/>
    <w:rsid w:val="009646B7"/>
    <w:rsid w:val="00966227"/>
    <w:rsid w:val="00990ED7"/>
    <w:rsid w:val="00993C5C"/>
    <w:rsid w:val="00994770"/>
    <w:rsid w:val="009A5290"/>
    <w:rsid w:val="009A6C7B"/>
    <w:rsid w:val="009B2EAF"/>
    <w:rsid w:val="009B6920"/>
    <w:rsid w:val="009B6B15"/>
    <w:rsid w:val="009D0E80"/>
    <w:rsid w:val="009D1250"/>
    <w:rsid w:val="009D5B24"/>
    <w:rsid w:val="009E1B7D"/>
    <w:rsid w:val="009E341D"/>
    <w:rsid w:val="009F09A0"/>
    <w:rsid w:val="009F5824"/>
    <w:rsid w:val="009F5977"/>
    <w:rsid w:val="00A0063B"/>
    <w:rsid w:val="00A02A31"/>
    <w:rsid w:val="00A07F87"/>
    <w:rsid w:val="00A13E66"/>
    <w:rsid w:val="00A15A47"/>
    <w:rsid w:val="00A251CC"/>
    <w:rsid w:val="00A2674D"/>
    <w:rsid w:val="00A269D5"/>
    <w:rsid w:val="00A32D5A"/>
    <w:rsid w:val="00A35361"/>
    <w:rsid w:val="00A36B20"/>
    <w:rsid w:val="00A4126A"/>
    <w:rsid w:val="00A460BA"/>
    <w:rsid w:val="00A46A83"/>
    <w:rsid w:val="00A52FF1"/>
    <w:rsid w:val="00A53494"/>
    <w:rsid w:val="00A5694C"/>
    <w:rsid w:val="00A60344"/>
    <w:rsid w:val="00A61055"/>
    <w:rsid w:val="00A66F62"/>
    <w:rsid w:val="00A704DC"/>
    <w:rsid w:val="00A759C3"/>
    <w:rsid w:val="00A7740C"/>
    <w:rsid w:val="00A94F9F"/>
    <w:rsid w:val="00AA0D93"/>
    <w:rsid w:val="00AA243F"/>
    <w:rsid w:val="00AA57D3"/>
    <w:rsid w:val="00AA70DA"/>
    <w:rsid w:val="00AB0A2C"/>
    <w:rsid w:val="00AB16F9"/>
    <w:rsid w:val="00AB7098"/>
    <w:rsid w:val="00AC0898"/>
    <w:rsid w:val="00AC141C"/>
    <w:rsid w:val="00AC19E4"/>
    <w:rsid w:val="00AC1BB1"/>
    <w:rsid w:val="00AE5101"/>
    <w:rsid w:val="00AE6929"/>
    <w:rsid w:val="00AF4A88"/>
    <w:rsid w:val="00AF6C86"/>
    <w:rsid w:val="00B03F09"/>
    <w:rsid w:val="00B06F2F"/>
    <w:rsid w:val="00B10774"/>
    <w:rsid w:val="00B121B9"/>
    <w:rsid w:val="00B139C9"/>
    <w:rsid w:val="00B16FB6"/>
    <w:rsid w:val="00B21AE2"/>
    <w:rsid w:val="00B23204"/>
    <w:rsid w:val="00B25190"/>
    <w:rsid w:val="00B26174"/>
    <w:rsid w:val="00B26F65"/>
    <w:rsid w:val="00B456DF"/>
    <w:rsid w:val="00B605AC"/>
    <w:rsid w:val="00B60E6F"/>
    <w:rsid w:val="00B718D6"/>
    <w:rsid w:val="00B754BA"/>
    <w:rsid w:val="00B768E2"/>
    <w:rsid w:val="00B81910"/>
    <w:rsid w:val="00B81B19"/>
    <w:rsid w:val="00B87B29"/>
    <w:rsid w:val="00B92D06"/>
    <w:rsid w:val="00B96D80"/>
    <w:rsid w:val="00BA3EED"/>
    <w:rsid w:val="00BA5B0D"/>
    <w:rsid w:val="00BA740E"/>
    <w:rsid w:val="00BB31BC"/>
    <w:rsid w:val="00BC3FA4"/>
    <w:rsid w:val="00BC5BE0"/>
    <w:rsid w:val="00BD1A60"/>
    <w:rsid w:val="00BD4B5B"/>
    <w:rsid w:val="00BE026C"/>
    <w:rsid w:val="00BE23C6"/>
    <w:rsid w:val="00BF4912"/>
    <w:rsid w:val="00BF685F"/>
    <w:rsid w:val="00BF6CDC"/>
    <w:rsid w:val="00C01B89"/>
    <w:rsid w:val="00C04968"/>
    <w:rsid w:val="00C065F0"/>
    <w:rsid w:val="00C1526F"/>
    <w:rsid w:val="00C167DB"/>
    <w:rsid w:val="00C24984"/>
    <w:rsid w:val="00C25490"/>
    <w:rsid w:val="00C361A8"/>
    <w:rsid w:val="00C459F5"/>
    <w:rsid w:val="00C46882"/>
    <w:rsid w:val="00C47EA0"/>
    <w:rsid w:val="00C63E79"/>
    <w:rsid w:val="00C67260"/>
    <w:rsid w:val="00C67536"/>
    <w:rsid w:val="00C67A15"/>
    <w:rsid w:val="00C67D21"/>
    <w:rsid w:val="00C7014C"/>
    <w:rsid w:val="00C727CF"/>
    <w:rsid w:val="00C76F4B"/>
    <w:rsid w:val="00C776D9"/>
    <w:rsid w:val="00C82899"/>
    <w:rsid w:val="00C82FE8"/>
    <w:rsid w:val="00C8404C"/>
    <w:rsid w:val="00C84D01"/>
    <w:rsid w:val="00C87258"/>
    <w:rsid w:val="00C9030A"/>
    <w:rsid w:val="00C96311"/>
    <w:rsid w:val="00CA1CD0"/>
    <w:rsid w:val="00CA428A"/>
    <w:rsid w:val="00CA5BE4"/>
    <w:rsid w:val="00CC14D9"/>
    <w:rsid w:val="00CC3B9C"/>
    <w:rsid w:val="00CC3C6E"/>
    <w:rsid w:val="00CC569F"/>
    <w:rsid w:val="00CD6B58"/>
    <w:rsid w:val="00CE4273"/>
    <w:rsid w:val="00CE47D6"/>
    <w:rsid w:val="00CF0EE5"/>
    <w:rsid w:val="00CF1974"/>
    <w:rsid w:val="00D001F3"/>
    <w:rsid w:val="00D07F72"/>
    <w:rsid w:val="00D10A58"/>
    <w:rsid w:val="00D14C05"/>
    <w:rsid w:val="00D169D9"/>
    <w:rsid w:val="00D22170"/>
    <w:rsid w:val="00D231BE"/>
    <w:rsid w:val="00D25C41"/>
    <w:rsid w:val="00D342D4"/>
    <w:rsid w:val="00D34CE3"/>
    <w:rsid w:val="00D37EA3"/>
    <w:rsid w:val="00D411DC"/>
    <w:rsid w:val="00D456B8"/>
    <w:rsid w:val="00D524F5"/>
    <w:rsid w:val="00D54B43"/>
    <w:rsid w:val="00D63607"/>
    <w:rsid w:val="00D656AD"/>
    <w:rsid w:val="00D70FB5"/>
    <w:rsid w:val="00D74481"/>
    <w:rsid w:val="00D75AD1"/>
    <w:rsid w:val="00D81ACA"/>
    <w:rsid w:val="00D84AAB"/>
    <w:rsid w:val="00D91F2A"/>
    <w:rsid w:val="00D92749"/>
    <w:rsid w:val="00DA192B"/>
    <w:rsid w:val="00DA21A6"/>
    <w:rsid w:val="00DA23DB"/>
    <w:rsid w:val="00DA2924"/>
    <w:rsid w:val="00DA6B68"/>
    <w:rsid w:val="00DB178D"/>
    <w:rsid w:val="00DB5CDB"/>
    <w:rsid w:val="00DB67FB"/>
    <w:rsid w:val="00DB7D88"/>
    <w:rsid w:val="00DC0A7F"/>
    <w:rsid w:val="00DC18D2"/>
    <w:rsid w:val="00DC39E9"/>
    <w:rsid w:val="00DC6781"/>
    <w:rsid w:val="00DD6539"/>
    <w:rsid w:val="00DD6CC4"/>
    <w:rsid w:val="00DE051B"/>
    <w:rsid w:val="00DE0D9D"/>
    <w:rsid w:val="00DE1AE2"/>
    <w:rsid w:val="00DF113F"/>
    <w:rsid w:val="00DF48E1"/>
    <w:rsid w:val="00DF515E"/>
    <w:rsid w:val="00DF7F09"/>
    <w:rsid w:val="00E01CC3"/>
    <w:rsid w:val="00E02C85"/>
    <w:rsid w:val="00E04051"/>
    <w:rsid w:val="00E05A3C"/>
    <w:rsid w:val="00E21273"/>
    <w:rsid w:val="00E25A70"/>
    <w:rsid w:val="00E32725"/>
    <w:rsid w:val="00E47D71"/>
    <w:rsid w:val="00E50A41"/>
    <w:rsid w:val="00E518D0"/>
    <w:rsid w:val="00E5298A"/>
    <w:rsid w:val="00E53372"/>
    <w:rsid w:val="00E535BF"/>
    <w:rsid w:val="00E560FF"/>
    <w:rsid w:val="00E571AD"/>
    <w:rsid w:val="00E625D4"/>
    <w:rsid w:val="00E6587D"/>
    <w:rsid w:val="00E67E22"/>
    <w:rsid w:val="00E70393"/>
    <w:rsid w:val="00E7103A"/>
    <w:rsid w:val="00E729BD"/>
    <w:rsid w:val="00E73764"/>
    <w:rsid w:val="00E86692"/>
    <w:rsid w:val="00E87984"/>
    <w:rsid w:val="00E918C4"/>
    <w:rsid w:val="00E91C01"/>
    <w:rsid w:val="00E95438"/>
    <w:rsid w:val="00E9575B"/>
    <w:rsid w:val="00EA04A4"/>
    <w:rsid w:val="00EA11EF"/>
    <w:rsid w:val="00EA456A"/>
    <w:rsid w:val="00EA46BE"/>
    <w:rsid w:val="00EA52B4"/>
    <w:rsid w:val="00EA78FA"/>
    <w:rsid w:val="00EB1649"/>
    <w:rsid w:val="00EB1AE3"/>
    <w:rsid w:val="00EC1EED"/>
    <w:rsid w:val="00EC7A21"/>
    <w:rsid w:val="00ED4200"/>
    <w:rsid w:val="00ED7D22"/>
    <w:rsid w:val="00EE0FC7"/>
    <w:rsid w:val="00EE49E2"/>
    <w:rsid w:val="00F0339E"/>
    <w:rsid w:val="00F10B89"/>
    <w:rsid w:val="00F1126B"/>
    <w:rsid w:val="00F14645"/>
    <w:rsid w:val="00F15589"/>
    <w:rsid w:val="00F1595C"/>
    <w:rsid w:val="00F15F11"/>
    <w:rsid w:val="00F20259"/>
    <w:rsid w:val="00F20435"/>
    <w:rsid w:val="00F21032"/>
    <w:rsid w:val="00F2531B"/>
    <w:rsid w:val="00F26059"/>
    <w:rsid w:val="00F30B31"/>
    <w:rsid w:val="00F32FC6"/>
    <w:rsid w:val="00F37541"/>
    <w:rsid w:val="00F41D0B"/>
    <w:rsid w:val="00F44A32"/>
    <w:rsid w:val="00F46911"/>
    <w:rsid w:val="00F52A0A"/>
    <w:rsid w:val="00F549FC"/>
    <w:rsid w:val="00F550BE"/>
    <w:rsid w:val="00F7341D"/>
    <w:rsid w:val="00F73A29"/>
    <w:rsid w:val="00F77826"/>
    <w:rsid w:val="00F82F7B"/>
    <w:rsid w:val="00F83BD3"/>
    <w:rsid w:val="00F8588B"/>
    <w:rsid w:val="00F932DF"/>
    <w:rsid w:val="00F95DE0"/>
    <w:rsid w:val="00F9649D"/>
    <w:rsid w:val="00FA762B"/>
    <w:rsid w:val="00FB2A8D"/>
    <w:rsid w:val="00FB3D4C"/>
    <w:rsid w:val="00FB5967"/>
    <w:rsid w:val="00FB6872"/>
    <w:rsid w:val="00FB68B8"/>
    <w:rsid w:val="00FC192C"/>
    <w:rsid w:val="00FC2146"/>
    <w:rsid w:val="00FC21A3"/>
    <w:rsid w:val="00FC5475"/>
    <w:rsid w:val="00FD0115"/>
    <w:rsid w:val="00FD379D"/>
    <w:rsid w:val="00FE15F1"/>
    <w:rsid w:val="00FE3336"/>
    <w:rsid w:val="00FF0D06"/>
    <w:rsid w:val="00FF4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1CC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549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1"/>
    <w:uiPriority w:val="99"/>
    <w:qFormat/>
    <w:rsid w:val="00C25490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paragraph" w:styleId="Heading3">
    <w:name w:val="heading 3"/>
    <w:basedOn w:val="Normal"/>
    <w:next w:val="Normal"/>
    <w:qFormat/>
    <w:locked/>
    <w:rsid w:val="003501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5490"/>
    <w:rPr>
      <w:rFonts w:ascii="Cambria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Heading2Char1">
    <w:name w:val="Heading 2 Char1"/>
    <w:basedOn w:val="DefaultParagraphFont"/>
    <w:link w:val="Heading2"/>
    <w:uiPriority w:val="99"/>
    <w:locked/>
    <w:rsid w:val="00C25490"/>
    <w:rPr>
      <w:rFonts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313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35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1352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342D4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D342D4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342D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E1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E1559"/>
    <w:pPr>
      <w:ind w:left="720"/>
    </w:pPr>
  </w:style>
  <w:style w:type="character" w:styleId="FollowedHyperlink">
    <w:name w:val="FollowedHyperlink"/>
    <w:basedOn w:val="DefaultParagraphFont"/>
    <w:uiPriority w:val="99"/>
    <w:semiHidden/>
    <w:rsid w:val="00AE5101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buttonheading">
    <w:name w:val="buttonheading"/>
    <w:basedOn w:val="Normal"/>
    <w:uiPriority w:val="99"/>
    <w:rsid w:val="00C25490"/>
    <w:pPr>
      <w:spacing w:before="100" w:beforeAutospacing="1" w:after="100" w:afterAutospacing="1"/>
    </w:pPr>
    <w:rPr>
      <w:lang w:val="en-US" w:eastAsia="en-US"/>
    </w:rPr>
  </w:style>
  <w:style w:type="paragraph" w:customStyle="1" w:styleId="pageinfo">
    <w:name w:val="pageinfo"/>
    <w:basedOn w:val="Normal"/>
    <w:uiPriority w:val="99"/>
    <w:rsid w:val="006A0399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99"/>
    <w:qFormat/>
    <w:rsid w:val="006A0399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6A0399"/>
    <w:rPr>
      <w:rFonts w:cs="Times New Roman"/>
      <w:b/>
      <w:bCs/>
    </w:rPr>
  </w:style>
  <w:style w:type="character" w:customStyle="1" w:styleId="spipsurligne1">
    <w:name w:val="spip_surligne1"/>
    <w:basedOn w:val="DefaultParagraphFont"/>
    <w:uiPriority w:val="99"/>
    <w:rsid w:val="00465827"/>
    <w:rPr>
      <w:rFonts w:cs="Times New Roman"/>
      <w:shd w:val="clear" w:color="auto" w:fill="FFFF66"/>
    </w:rPr>
  </w:style>
  <w:style w:type="character" w:customStyle="1" w:styleId="strikethru">
    <w:name w:val="strikethru"/>
    <w:basedOn w:val="DefaultParagraphFont"/>
    <w:uiPriority w:val="99"/>
    <w:rsid w:val="00347AA8"/>
    <w:rPr>
      <w:rFonts w:cs="Times New Roman"/>
    </w:rPr>
  </w:style>
  <w:style w:type="paragraph" w:customStyle="1" w:styleId="top">
    <w:name w:val="top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bottom">
    <w:name w:val="bottom"/>
    <w:basedOn w:val="Normal"/>
    <w:uiPriority w:val="99"/>
    <w:rsid w:val="00347AA8"/>
    <w:pPr>
      <w:spacing w:before="100" w:beforeAutospacing="1" w:after="100" w:afterAutospacing="1"/>
    </w:pPr>
    <w:rPr>
      <w:lang w:val="en-US" w:eastAsia="en-US"/>
    </w:rPr>
  </w:style>
  <w:style w:type="paragraph" w:customStyle="1" w:styleId="description">
    <w:name w:val="description"/>
    <w:basedOn w:val="Normal"/>
    <w:uiPriority w:val="99"/>
    <w:rsid w:val="00D07F72"/>
    <w:pPr>
      <w:spacing w:before="100" w:beforeAutospacing="1" w:after="100" w:afterAutospacing="1"/>
    </w:pPr>
    <w:rPr>
      <w:lang w:val="en-US" w:eastAsia="en-US"/>
    </w:rPr>
  </w:style>
  <w:style w:type="paragraph" w:customStyle="1" w:styleId="Bodytext">
    <w:name w:val="Body text"/>
    <w:uiPriority w:val="99"/>
    <w:rsid w:val="00BA740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verflowPunct w:val="0"/>
      <w:autoSpaceDE w:val="0"/>
      <w:autoSpaceDN w:val="0"/>
      <w:adjustRightInd w:val="0"/>
      <w:ind w:firstLine="480"/>
      <w:textAlignment w:val="baseline"/>
    </w:pPr>
    <w:rPr>
      <w:rFonts w:ascii="NewCenturySchlbk" w:hAnsi="NewCenturySchlbk"/>
      <w:color w:val="000000"/>
      <w:sz w:val="24"/>
    </w:rPr>
  </w:style>
  <w:style w:type="character" w:customStyle="1" w:styleId="hps">
    <w:name w:val="hps"/>
    <w:basedOn w:val="DefaultParagraphFont"/>
    <w:uiPriority w:val="99"/>
    <w:rsid w:val="00A52FF1"/>
    <w:rPr>
      <w:rFonts w:cs="Times New Roman"/>
    </w:rPr>
  </w:style>
  <w:style w:type="character" w:customStyle="1" w:styleId="atn">
    <w:name w:val="atn"/>
    <w:basedOn w:val="DefaultParagraphFont"/>
    <w:uiPriority w:val="99"/>
    <w:rsid w:val="00A52FF1"/>
    <w:rPr>
      <w:rFonts w:cs="Times New Roman"/>
    </w:rPr>
  </w:style>
  <w:style w:type="character" w:customStyle="1" w:styleId="hpsatn">
    <w:name w:val="hps atn"/>
    <w:basedOn w:val="DefaultParagraphFont"/>
    <w:uiPriority w:val="99"/>
    <w:rsid w:val="00A52FF1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370423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392544"/>
    <w:rPr>
      <w:lang w:val="en-GB" w:eastAsia="fr-FR"/>
    </w:rPr>
  </w:style>
  <w:style w:type="character" w:customStyle="1" w:styleId="gt-icon-text">
    <w:name w:val="gt-icon-text"/>
    <w:basedOn w:val="DefaultParagraphFont"/>
    <w:uiPriority w:val="99"/>
    <w:rsid w:val="00392544"/>
    <w:rPr>
      <w:rFonts w:cs="Times New Roman"/>
    </w:rPr>
  </w:style>
  <w:style w:type="character" w:customStyle="1" w:styleId="longtextshorttext">
    <w:name w:val="long_text short_text"/>
    <w:basedOn w:val="DefaultParagraphFont"/>
    <w:uiPriority w:val="99"/>
    <w:rsid w:val="00726BAF"/>
    <w:rPr>
      <w:rFonts w:cs="Times New Roman"/>
    </w:rPr>
  </w:style>
  <w:style w:type="character" w:customStyle="1" w:styleId="ecxmessagebody">
    <w:name w:val="ecxmessagebody"/>
    <w:basedOn w:val="DefaultParagraphFont"/>
    <w:uiPriority w:val="99"/>
    <w:rsid w:val="00F95DE0"/>
    <w:rPr>
      <w:rFonts w:cs="Times New Roman"/>
    </w:rPr>
  </w:style>
  <w:style w:type="character" w:customStyle="1" w:styleId="Heading2Char">
    <w:name w:val="Heading 2 Char"/>
    <w:basedOn w:val="DefaultParagraphFont"/>
    <w:locked/>
    <w:rsid w:val="008F6D99"/>
    <w:rPr>
      <w:rFonts w:cs="Times New Roman"/>
      <w:b/>
      <w:bCs/>
      <w:sz w:val="36"/>
      <w:szCs w:val="36"/>
    </w:rPr>
  </w:style>
  <w:style w:type="character" w:customStyle="1" w:styleId="ecxhps">
    <w:name w:val="ecxhps"/>
    <w:basedOn w:val="DefaultParagraphFont"/>
    <w:rsid w:val="009179A2"/>
    <w:rPr>
      <w:rFonts w:cs="Times New Roman"/>
    </w:rPr>
  </w:style>
  <w:style w:type="character" w:customStyle="1" w:styleId="title1">
    <w:name w:val="title1"/>
    <w:basedOn w:val="DefaultParagraphFont"/>
    <w:rsid w:val="00F9649D"/>
    <w:rPr>
      <w:rFonts w:ascii="Lucida Sans" w:hAnsi="Lucida Sans" w:cs="Times New Roman"/>
      <w:b/>
      <w:bCs/>
      <w:color w:val="5C4E4B"/>
      <w:sz w:val="24"/>
      <w:szCs w:val="24"/>
    </w:rPr>
  </w:style>
  <w:style w:type="character" w:customStyle="1" w:styleId="titolo">
    <w:name w:val="titolo"/>
    <w:basedOn w:val="DefaultParagraphFont"/>
    <w:rsid w:val="00F549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3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76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4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6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4696"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90">
                  <w:marLeft w:val="165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868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42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8563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57">
          <w:marLeft w:val="0"/>
          <w:marRight w:val="0"/>
          <w:marTop w:val="0"/>
          <w:marBottom w:val="0"/>
          <w:divBdr>
            <w:top w:val="single" w:sz="2" w:space="0" w:color="FFFFFF"/>
            <w:left w:val="single" w:sz="4" w:space="0" w:color="FFFFFF"/>
            <w:bottom w:val="single" w:sz="2" w:space="0" w:color="FFFFFF"/>
            <w:right w:val="single" w:sz="4" w:space="0" w:color="FFFFFF"/>
          </w:divBdr>
          <w:divsChild>
            <w:div w:id="1185634887">
              <w:marLeft w:val="2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29">
                  <w:marLeft w:val="0"/>
                  <w:marRight w:val="0"/>
                  <w:marTop w:val="0"/>
                  <w:marBottom w:val="140"/>
                  <w:divBdr>
                    <w:top w:val="none" w:sz="0" w:space="0" w:color="auto"/>
                    <w:left w:val="none" w:sz="0" w:space="0" w:color="auto"/>
                    <w:bottom w:val="single" w:sz="4" w:space="5" w:color="DDDDDD"/>
                    <w:right w:val="none" w:sz="0" w:space="0" w:color="auto"/>
                  </w:divBdr>
                  <w:divsChild>
                    <w:div w:id="118563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55">
      <w:marLeft w:val="0"/>
      <w:marRight w:val="0"/>
      <w:marTop w:val="0"/>
      <w:marBottom w:val="3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93">
                  <w:marLeft w:val="2475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73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4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634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3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56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6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63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3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34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634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19">
              <w:marLeft w:val="0"/>
              <w:marRight w:val="0"/>
              <w:marTop w:val="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681">
                      <w:marLeft w:val="100"/>
                      <w:marRight w:val="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58">
          <w:marLeft w:val="0"/>
          <w:marRight w:val="0"/>
          <w:marTop w:val="0"/>
          <w:marBottom w:val="0"/>
          <w:divBdr>
            <w:top w:val="single" w:sz="4" w:space="0" w:color="CC0000"/>
            <w:left w:val="single" w:sz="4" w:space="0" w:color="CC0000"/>
            <w:bottom w:val="single" w:sz="4" w:space="0" w:color="CC0000"/>
            <w:right w:val="single" w:sz="4" w:space="0" w:color="CC0000"/>
          </w:divBdr>
          <w:divsChild>
            <w:div w:id="118563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63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62">
              <w:marLeft w:val="0"/>
              <w:marRight w:val="0"/>
              <w:marTop w:val="0"/>
              <w:marBottom w:val="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34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63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34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34823">
                                                  <w:marLeft w:val="0"/>
                                                  <w:marRight w:val="0"/>
                                                  <w:marTop w:val="30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63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63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3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63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63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563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63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7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94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0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41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09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07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6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75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865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0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1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687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82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293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pic-jp.org/54-es.html" TargetMode="External"/><Relationship Id="rId13" Type="http://schemas.openxmlformats.org/officeDocument/2006/relationships/hyperlink" Target="http://controlarms.org/speak-out" TargetMode="External"/><Relationship Id="rId18" Type="http://schemas.openxmlformats.org/officeDocument/2006/relationships/hyperlink" Target="http://www.un.org/es/documents/udhr/index.shtml" TargetMode="External"/><Relationship Id="rId26" Type="http://schemas.openxmlformats.org/officeDocument/2006/relationships/hyperlink" Target="http://www.g20.org/Documents2011/11/Cannes%20Declaration%204%20November%202011.pdf" TargetMode="External"/><Relationship Id="rId39" Type="http://schemas.openxmlformats.org/officeDocument/2006/relationships/hyperlink" Target="http://www.combonimissionaries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n.org/celebraciones/days.shtml" TargetMode="External"/><Relationship Id="rId34" Type="http://schemas.openxmlformats.org/officeDocument/2006/relationships/hyperlink" Target="http://markmaggie.wordpres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jpic-jp.org/52-en.html" TargetMode="External"/><Relationship Id="rId17" Type="http://schemas.openxmlformats.org/officeDocument/2006/relationships/hyperlink" Target="http://www.unaids.org/es/" TargetMode="External"/><Relationship Id="rId25" Type="http://schemas.openxmlformats.org/officeDocument/2006/relationships/hyperlink" Target="http://www.vatican.va/holy_father/benedict_xvi/apost_exhortations/documents/hf_ben-xvi_exh_20111119_africae-munus_sp.html" TargetMode="External"/><Relationship Id="rId33" Type="http://schemas.openxmlformats.org/officeDocument/2006/relationships/hyperlink" Target="http://www.youtube.com/watch?v=EeTnS65cD7I&amp;feature=player_embedded" TargetMode="External"/><Relationship Id="rId38" Type="http://schemas.openxmlformats.org/officeDocument/2006/relationships/hyperlink" Target="mailto:combonipn@combonimissionaries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worldaidscampaign.org" TargetMode="External"/><Relationship Id="rId20" Type="http://schemas.openxmlformats.org/officeDocument/2006/relationships/hyperlink" Target="http://www.uncsd2012.org/rio20" TargetMode="External"/><Relationship Id="rId29" Type="http://schemas.openxmlformats.org/officeDocument/2006/relationships/hyperlink" Target="http://www.callandresponse.com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watch?v=Xa2ZZLsyaew&amp;feature=related" TargetMode="External"/><Relationship Id="rId24" Type="http://schemas.openxmlformats.org/officeDocument/2006/relationships/hyperlink" Target="mailto:combonipn@combonimissionaries.org" TargetMode="External"/><Relationship Id="rId32" Type="http://schemas.openxmlformats.org/officeDocument/2006/relationships/hyperlink" Target="http://www.usccb.org/about/migration-and-refugee-services/upcoming-events.cfm" TargetMode="External"/><Relationship Id="rId37" Type="http://schemas.openxmlformats.org/officeDocument/2006/relationships/hyperlink" Target="http://www.jpic-jp.org/es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hange.org/petitions/pres-obama-stop-illegal-gun-smuggling-that-fuels-violence-in-mexico" TargetMode="External"/><Relationship Id="rId23" Type="http://schemas.openxmlformats.org/officeDocument/2006/relationships/hyperlink" Target="http://jpicformation.wikispaces.com/EN_JPICCongGuidelines" TargetMode="External"/><Relationship Id="rId28" Type="http://schemas.openxmlformats.org/officeDocument/2006/relationships/hyperlink" Target="http://www.slaveryfootprint.org/" TargetMode="External"/><Relationship Id="rId36" Type="http://schemas.openxmlformats.org/officeDocument/2006/relationships/hyperlink" Target="mailto:combonipn@combonimissionaries.org" TargetMode="External"/><Relationship Id="rId10" Type="http://schemas.openxmlformats.org/officeDocument/2006/relationships/hyperlink" Target="http://www.harnnet.org/index.php/articles-corner/english-articles/2596-youm7-reveals-the-secrets-of-organ-trafficking-in-sinai" TargetMode="External"/><Relationship Id="rId19" Type="http://schemas.openxmlformats.org/officeDocument/2006/relationships/hyperlink" Target="http://www.youtube.com/watch?v=5cI3-BRwadA" TargetMode="External"/><Relationship Id="rId31" Type="http://schemas.openxmlformats.org/officeDocument/2006/relationships/hyperlink" Target="http://www.usccb.org/about/migration-and-refugee-services/national-migration-w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rnnet.org/index.php/news-and-articles/top-headlines/2682-wcc-expresses-concern-over-human-trafficking-in-sinai-desert" TargetMode="External"/><Relationship Id="rId14" Type="http://schemas.openxmlformats.org/officeDocument/2006/relationships/hyperlink" Target="http://www.youtube.com/watch?v=h4mAB2L93ds" TargetMode="External"/><Relationship Id="rId22" Type="http://schemas.openxmlformats.org/officeDocument/2006/relationships/hyperlink" Target="http://www.aefjn.org/index.php/action-347/articles/land%20-que%20ase-&#233;tico-y-b&#237;blica-view.html" TargetMode="External"/><Relationship Id="rId27" Type="http://schemas.openxmlformats.org/officeDocument/2006/relationships/hyperlink" Target="http://www.thegatesnotes.com/%20Topics/Development/G20-Report-Innovation-with-Impact" TargetMode="External"/><Relationship Id="rId30" Type="http://schemas.openxmlformats.org/officeDocument/2006/relationships/hyperlink" Target="http://www.justpax.it/esp/home_esp.html" TargetMode="External"/><Relationship Id="rId35" Type="http://schemas.openxmlformats.org/officeDocument/2006/relationships/hyperlink" Target="http://mcsorleymissionaries.blogsp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8402</Characters>
  <Application>Microsoft Office Word</Application>
  <DocSecurity>0</DocSecurity>
  <Lines>70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9279</CharactersWithSpaces>
  <SharedDoc>false</SharedDoc>
  <HLinks>
    <vt:vector size="192" baseType="variant">
      <vt:variant>
        <vt:i4>6160473</vt:i4>
      </vt:variant>
      <vt:variant>
        <vt:i4>87</vt:i4>
      </vt:variant>
      <vt:variant>
        <vt:i4>0</vt:i4>
      </vt:variant>
      <vt:variant>
        <vt:i4>5</vt:i4>
      </vt:variant>
      <vt:variant>
        <vt:lpwstr>http://www.jpic-jp.org/es.php</vt:lpwstr>
      </vt:variant>
      <vt:variant>
        <vt:lpwstr/>
      </vt:variant>
      <vt:variant>
        <vt:i4>655400</vt:i4>
      </vt:variant>
      <vt:variant>
        <vt:i4>84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  <vt:variant>
        <vt:i4>196686</vt:i4>
      </vt:variant>
      <vt:variant>
        <vt:i4>81</vt:i4>
      </vt:variant>
      <vt:variant>
        <vt:i4>0</vt:i4>
      </vt:variant>
      <vt:variant>
        <vt:i4>5</vt:i4>
      </vt:variant>
      <vt:variant>
        <vt:lpwstr>http://mcsorleymissionaries.blogspot.com/</vt:lpwstr>
      </vt:variant>
      <vt:variant>
        <vt:lpwstr/>
      </vt:variant>
      <vt:variant>
        <vt:i4>1900557</vt:i4>
      </vt:variant>
      <vt:variant>
        <vt:i4>78</vt:i4>
      </vt:variant>
      <vt:variant>
        <vt:i4>0</vt:i4>
      </vt:variant>
      <vt:variant>
        <vt:i4>5</vt:i4>
      </vt:variant>
      <vt:variant>
        <vt:lpwstr>http://markmaggie.wordpress.com/</vt:lpwstr>
      </vt:variant>
      <vt:variant>
        <vt:lpwstr/>
      </vt:variant>
      <vt:variant>
        <vt:i4>4849719</vt:i4>
      </vt:variant>
      <vt:variant>
        <vt:i4>75</vt:i4>
      </vt:variant>
      <vt:variant>
        <vt:i4>0</vt:i4>
      </vt:variant>
      <vt:variant>
        <vt:i4>5</vt:i4>
      </vt:variant>
      <vt:variant>
        <vt:lpwstr>http://www.youtube.com/watch?v=EeTnS65cD7I&amp;feature=player_embedded</vt:lpwstr>
      </vt:variant>
      <vt:variant>
        <vt:lpwstr/>
      </vt:variant>
      <vt:variant>
        <vt:i4>6094862</vt:i4>
      </vt:variant>
      <vt:variant>
        <vt:i4>72</vt:i4>
      </vt:variant>
      <vt:variant>
        <vt:i4>0</vt:i4>
      </vt:variant>
      <vt:variant>
        <vt:i4>5</vt:i4>
      </vt:variant>
      <vt:variant>
        <vt:lpwstr>http://www.usccb.org/about/migration-and-refugee-services/upcoming-events.cfm</vt:lpwstr>
      </vt:variant>
      <vt:variant>
        <vt:lpwstr/>
      </vt:variant>
      <vt:variant>
        <vt:i4>262223</vt:i4>
      </vt:variant>
      <vt:variant>
        <vt:i4>69</vt:i4>
      </vt:variant>
      <vt:variant>
        <vt:i4>0</vt:i4>
      </vt:variant>
      <vt:variant>
        <vt:i4>5</vt:i4>
      </vt:variant>
      <vt:variant>
        <vt:lpwstr>http://www.usccb.org/about/migration-and-refugee-services/national-migration-week</vt:lpwstr>
      </vt:variant>
      <vt:variant>
        <vt:lpwstr/>
      </vt:variant>
      <vt:variant>
        <vt:i4>3801100</vt:i4>
      </vt:variant>
      <vt:variant>
        <vt:i4>66</vt:i4>
      </vt:variant>
      <vt:variant>
        <vt:i4>0</vt:i4>
      </vt:variant>
      <vt:variant>
        <vt:i4>5</vt:i4>
      </vt:variant>
      <vt:variant>
        <vt:lpwstr>http://www.justpax.it/esp/home_esp.html</vt:lpwstr>
      </vt:variant>
      <vt:variant>
        <vt:lpwstr/>
      </vt:variant>
      <vt:variant>
        <vt:i4>3211375</vt:i4>
      </vt:variant>
      <vt:variant>
        <vt:i4>63</vt:i4>
      </vt:variant>
      <vt:variant>
        <vt:i4>0</vt:i4>
      </vt:variant>
      <vt:variant>
        <vt:i4>5</vt:i4>
      </vt:variant>
      <vt:variant>
        <vt:lpwstr>http://www.callandresponse.com/</vt:lpwstr>
      </vt:variant>
      <vt:variant>
        <vt:lpwstr/>
      </vt:variant>
      <vt:variant>
        <vt:i4>5308500</vt:i4>
      </vt:variant>
      <vt:variant>
        <vt:i4>60</vt:i4>
      </vt:variant>
      <vt:variant>
        <vt:i4>0</vt:i4>
      </vt:variant>
      <vt:variant>
        <vt:i4>5</vt:i4>
      </vt:variant>
      <vt:variant>
        <vt:lpwstr>http://www.slaveryfootprint.org/</vt:lpwstr>
      </vt:variant>
      <vt:variant>
        <vt:lpwstr/>
      </vt:variant>
      <vt:variant>
        <vt:i4>2621546</vt:i4>
      </vt:variant>
      <vt:variant>
        <vt:i4>57</vt:i4>
      </vt:variant>
      <vt:variant>
        <vt:i4>0</vt:i4>
      </vt:variant>
      <vt:variant>
        <vt:i4>5</vt:i4>
      </vt:variant>
      <vt:variant>
        <vt:lpwstr>http://www.thegatesnotes.com/ Topics/Development/G20-Report-Innovation-with-Impact</vt:lpwstr>
      </vt:variant>
      <vt:variant>
        <vt:lpwstr/>
      </vt:variant>
      <vt:variant>
        <vt:i4>7536764</vt:i4>
      </vt:variant>
      <vt:variant>
        <vt:i4>54</vt:i4>
      </vt:variant>
      <vt:variant>
        <vt:i4>0</vt:i4>
      </vt:variant>
      <vt:variant>
        <vt:i4>5</vt:i4>
      </vt:variant>
      <vt:variant>
        <vt:lpwstr>http://www.g20.org/Documents2011/11/Cannes Declaration 4 November 2011.pdf</vt:lpwstr>
      </vt:variant>
      <vt:variant>
        <vt:lpwstr/>
      </vt:variant>
      <vt:variant>
        <vt:i4>1310799</vt:i4>
      </vt:variant>
      <vt:variant>
        <vt:i4>51</vt:i4>
      </vt:variant>
      <vt:variant>
        <vt:i4>0</vt:i4>
      </vt:variant>
      <vt:variant>
        <vt:i4>5</vt:i4>
      </vt:variant>
      <vt:variant>
        <vt:lpwstr>http://www.vatican.va/holy_father/benedict_xvi/apost_exhortations/documents/hf_ben-xvi_exh_20111119_africae-munus_sp.html</vt:lpwstr>
      </vt:variant>
      <vt:variant>
        <vt:lpwstr/>
      </vt:variant>
      <vt:variant>
        <vt:i4>655400</vt:i4>
      </vt:variant>
      <vt:variant>
        <vt:i4>48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  <vt:variant>
        <vt:i4>5767281</vt:i4>
      </vt:variant>
      <vt:variant>
        <vt:i4>45</vt:i4>
      </vt:variant>
      <vt:variant>
        <vt:i4>0</vt:i4>
      </vt:variant>
      <vt:variant>
        <vt:i4>5</vt:i4>
      </vt:variant>
      <vt:variant>
        <vt:lpwstr>http://jpicformation.wikispaces.com/EN_JPICCongGuidelines</vt:lpwstr>
      </vt:variant>
      <vt:variant>
        <vt:lpwstr/>
      </vt:variant>
      <vt:variant>
        <vt:i4>16646386</vt:i4>
      </vt:variant>
      <vt:variant>
        <vt:i4>42</vt:i4>
      </vt:variant>
      <vt:variant>
        <vt:i4>0</vt:i4>
      </vt:variant>
      <vt:variant>
        <vt:i4>5</vt:i4>
      </vt:variant>
      <vt:variant>
        <vt:lpwstr>http://www.aefjn.org/index.php/action-347/articles/land -que ase-ético-y-bíblica-view.html</vt:lpwstr>
      </vt:variant>
      <vt:variant>
        <vt:lpwstr/>
      </vt:variant>
      <vt:variant>
        <vt:i4>8323192</vt:i4>
      </vt:variant>
      <vt:variant>
        <vt:i4>39</vt:i4>
      </vt:variant>
      <vt:variant>
        <vt:i4>0</vt:i4>
      </vt:variant>
      <vt:variant>
        <vt:i4>5</vt:i4>
      </vt:variant>
      <vt:variant>
        <vt:lpwstr>http://www.un.org/celebraciones/days.shtml</vt:lpwstr>
      </vt:variant>
      <vt:variant>
        <vt:lpwstr>diciembre</vt:lpwstr>
      </vt:variant>
      <vt:variant>
        <vt:i4>8257638</vt:i4>
      </vt:variant>
      <vt:variant>
        <vt:i4>36</vt:i4>
      </vt:variant>
      <vt:variant>
        <vt:i4>0</vt:i4>
      </vt:variant>
      <vt:variant>
        <vt:i4>5</vt:i4>
      </vt:variant>
      <vt:variant>
        <vt:lpwstr>http://www.uncsd2012.org/rio20</vt:lpwstr>
      </vt:variant>
      <vt:variant>
        <vt:lpwstr/>
      </vt:variant>
      <vt:variant>
        <vt:i4>2556006</vt:i4>
      </vt:variant>
      <vt:variant>
        <vt:i4>33</vt:i4>
      </vt:variant>
      <vt:variant>
        <vt:i4>0</vt:i4>
      </vt:variant>
      <vt:variant>
        <vt:i4>5</vt:i4>
      </vt:variant>
      <vt:variant>
        <vt:lpwstr>http://www.youtube.com/watch?v=5cI3-BRwadA</vt:lpwstr>
      </vt:variant>
      <vt:variant>
        <vt:lpwstr/>
      </vt:variant>
      <vt:variant>
        <vt:i4>3866684</vt:i4>
      </vt:variant>
      <vt:variant>
        <vt:i4>30</vt:i4>
      </vt:variant>
      <vt:variant>
        <vt:i4>0</vt:i4>
      </vt:variant>
      <vt:variant>
        <vt:i4>5</vt:i4>
      </vt:variant>
      <vt:variant>
        <vt:lpwstr>http://www.un.org/es/documents/udhr/index.shtml</vt:lpwstr>
      </vt:variant>
      <vt:variant>
        <vt:lpwstr/>
      </vt:variant>
      <vt:variant>
        <vt:i4>5963849</vt:i4>
      </vt:variant>
      <vt:variant>
        <vt:i4>27</vt:i4>
      </vt:variant>
      <vt:variant>
        <vt:i4>0</vt:i4>
      </vt:variant>
      <vt:variant>
        <vt:i4>5</vt:i4>
      </vt:variant>
      <vt:variant>
        <vt:lpwstr>http://www.unaids.org/es/</vt:lpwstr>
      </vt:variant>
      <vt:variant>
        <vt:lpwstr/>
      </vt:variant>
      <vt:variant>
        <vt:i4>5111810</vt:i4>
      </vt:variant>
      <vt:variant>
        <vt:i4>24</vt:i4>
      </vt:variant>
      <vt:variant>
        <vt:i4>0</vt:i4>
      </vt:variant>
      <vt:variant>
        <vt:i4>5</vt:i4>
      </vt:variant>
      <vt:variant>
        <vt:lpwstr>http://www.worldaidscampaign.org/</vt:lpwstr>
      </vt:variant>
      <vt:variant>
        <vt:lpwstr/>
      </vt:variant>
      <vt:variant>
        <vt:i4>3670123</vt:i4>
      </vt:variant>
      <vt:variant>
        <vt:i4>21</vt:i4>
      </vt:variant>
      <vt:variant>
        <vt:i4>0</vt:i4>
      </vt:variant>
      <vt:variant>
        <vt:i4>5</vt:i4>
      </vt:variant>
      <vt:variant>
        <vt:lpwstr>http://www.change.org/petitions/pres-obama-stop-illegal-gun-smuggling-that-fuels-violence-in-mexico</vt:lpwstr>
      </vt:variant>
      <vt:variant>
        <vt:lpwstr/>
      </vt:variant>
      <vt:variant>
        <vt:i4>7274621</vt:i4>
      </vt:variant>
      <vt:variant>
        <vt:i4>18</vt:i4>
      </vt:variant>
      <vt:variant>
        <vt:i4>0</vt:i4>
      </vt:variant>
      <vt:variant>
        <vt:i4>5</vt:i4>
      </vt:variant>
      <vt:variant>
        <vt:lpwstr>http://www.youtube.com/watch?v=h4mAB2L93ds</vt:lpwstr>
      </vt:variant>
      <vt:variant>
        <vt:lpwstr/>
      </vt:variant>
      <vt:variant>
        <vt:i4>5701707</vt:i4>
      </vt:variant>
      <vt:variant>
        <vt:i4>15</vt:i4>
      </vt:variant>
      <vt:variant>
        <vt:i4>0</vt:i4>
      </vt:variant>
      <vt:variant>
        <vt:i4>5</vt:i4>
      </vt:variant>
      <vt:variant>
        <vt:lpwstr>http://controlarms.org/speak-out</vt:lpwstr>
      </vt:variant>
      <vt:variant>
        <vt:lpwstr/>
      </vt:variant>
      <vt:variant>
        <vt:i4>917591</vt:i4>
      </vt:variant>
      <vt:variant>
        <vt:i4>12</vt:i4>
      </vt:variant>
      <vt:variant>
        <vt:i4>0</vt:i4>
      </vt:variant>
      <vt:variant>
        <vt:i4>5</vt:i4>
      </vt:variant>
      <vt:variant>
        <vt:lpwstr>http://www.jpic-jp.org/52-en.html</vt:lpwstr>
      </vt:variant>
      <vt:variant>
        <vt:lpwstr/>
      </vt:variant>
      <vt:variant>
        <vt:i4>6815797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http://www.youtube.com/watch?v=Xa2ZZLsyaew&amp;feature=related</vt:lpwstr>
      </vt:variant>
      <vt:variant>
        <vt:lpwstr/>
      </vt:variant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http://www.harnnet.org/index.php/articles-corner/english-articles/2596-youm7-reveals-the-secrets-of-organ-trafficking-in-sinai</vt:lpwstr>
      </vt:variant>
      <vt:variant>
        <vt:lpwstr/>
      </vt:variant>
      <vt:variant>
        <vt:i4>3538998</vt:i4>
      </vt:variant>
      <vt:variant>
        <vt:i4>3</vt:i4>
      </vt:variant>
      <vt:variant>
        <vt:i4>0</vt:i4>
      </vt:variant>
      <vt:variant>
        <vt:i4>5</vt:i4>
      </vt:variant>
      <vt:variant>
        <vt:lpwstr>http://www.harnnet.org/index.php/news-and-articles/top-headlines/2682-wcc-expresses-concern-over-human-trafficking-in-sinai-desert</vt:lpwstr>
      </vt:variant>
      <vt:variant>
        <vt:lpwstr/>
      </vt:variant>
      <vt:variant>
        <vt:i4>1245265</vt:i4>
      </vt:variant>
      <vt:variant>
        <vt:i4>0</vt:i4>
      </vt:variant>
      <vt:variant>
        <vt:i4>0</vt:i4>
      </vt:variant>
      <vt:variant>
        <vt:i4>5</vt:i4>
      </vt:variant>
      <vt:variant>
        <vt:lpwstr>http://www.jpic-jp.org/54-es.html</vt:lpwstr>
      </vt:variant>
      <vt:variant>
        <vt:lpwstr/>
      </vt:variant>
      <vt:variant>
        <vt:i4>2424929</vt:i4>
      </vt:variant>
      <vt:variant>
        <vt:i4>3</vt:i4>
      </vt:variant>
      <vt:variant>
        <vt:i4>0</vt:i4>
      </vt:variant>
      <vt:variant>
        <vt:i4>5</vt:i4>
      </vt:variant>
      <vt:variant>
        <vt:lpwstr>http://www.combonimissionaries.org/</vt:lpwstr>
      </vt:variant>
      <vt:variant>
        <vt:lpwstr/>
      </vt:variant>
      <vt:variant>
        <vt:i4>655400</vt:i4>
      </vt:variant>
      <vt:variant>
        <vt:i4>0</vt:i4>
      </vt:variant>
      <vt:variant>
        <vt:i4>0</vt:i4>
      </vt:variant>
      <vt:variant>
        <vt:i4>5</vt:i4>
      </vt:variant>
      <vt:variant>
        <vt:lpwstr>mailto:combonipn@combonimissionaries.org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CindyB</cp:lastModifiedBy>
  <cp:revision>2</cp:revision>
  <cp:lastPrinted>2011-11-30T15:07:00Z</cp:lastPrinted>
  <dcterms:created xsi:type="dcterms:W3CDTF">2011-12-01T14:47:00Z</dcterms:created>
  <dcterms:modified xsi:type="dcterms:W3CDTF">2011-12-01T14:47:00Z</dcterms:modified>
</cp:coreProperties>
</file>