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E0" w:rsidRPr="001E31BF" w:rsidRDefault="009D6BAB" w:rsidP="001E31BF">
      <w:pPr>
        <w:jc w:val="both"/>
        <w:rPr>
          <w:rFonts w:ascii="Times New Roman" w:hAnsi="Times New Roman" w:cs="Times New Roman"/>
          <w:b/>
          <w:i/>
          <w:iCs/>
          <w:color w:val="948A54" w:themeColor="background2" w:themeShade="80"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1E31BF">
        <w:rPr>
          <w:rFonts w:ascii="Times New Roman" w:hAnsi="Times New Roman" w:cs="Times New Roman"/>
          <w:b/>
          <w:i/>
          <w:iCs/>
          <w:color w:val="948A54" w:themeColor="background2" w:themeShade="80"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MALAWI/ZAMBIA</w:t>
      </w:r>
      <w:r w:rsidR="00401F36" w:rsidRPr="001E31BF">
        <w:rPr>
          <w:rFonts w:ascii="Times New Roman" w:hAnsi="Times New Roman" w:cs="Times New Roman"/>
          <w:b/>
          <w:i/>
          <w:iCs/>
          <w:color w:val="948A54" w:themeColor="background2" w:themeShade="80"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:</w:t>
      </w:r>
    </w:p>
    <w:p w:rsidR="001E31BF" w:rsidRPr="001E31BF" w:rsidRDefault="001E31BF" w:rsidP="001E31BF">
      <w:pPr>
        <w:jc w:val="both"/>
        <w:rPr>
          <w:rFonts w:ascii="Times New Roman" w:hAnsi="Times New Roman" w:cs="Times New Roman"/>
          <w:b/>
          <w:i/>
          <w:iCs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401F36" w:rsidRPr="001E31BF" w:rsidRDefault="00401F36" w:rsidP="00401F36">
      <w:pPr>
        <w:jc w:val="center"/>
        <w:rPr>
          <w:rFonts w:ascii="Arial Rounded MT Bold" w:hAnsi="Arial Rounded MT Bold" w:cs="Times New Roman"/>
          <w:b/>
          <w:color w:val="4BACC6" w:themeColor="accent5"/>
          <w:sz w:val="56"/>
          <w:szCs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1E31BF">
        <w:rPr>
          <w:rFonts w:ascii="Arial Rounded MT Bold" w:hAnsi="Arial Rounded MT Bold" w:cs="Times New Roman"/>
          <w:b/>
          <w:color w:val="4BACC6" w:themeColor="accent5"/>
          <w:sz w:val="56"/>
          <w:szCs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ONE OF THE MAJOR FOCUS</w:t>
      </w:r>
    </w:p>
    <w:p w:rsidR="00401F36" w:rsidRPr="001E31BF" w:rsidRDefault="009D6BAB" w:rsidP="00401F36">
      <w:pPr>
        <w:jc w:val="center"/>
        <w:rPr>
          <w:rFonts w:ascii="Arial Rounded MT Bold" w:hAnsi="Arial Rounded MT Bold" w:cs="Times New Roman"/>
          <w:b/>
          <w:color w:val="4BACC6" w:themeColor="accent5"/>
          <w:sz w:val="56"/>
          <w:szCs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1E31BF">
        <w:rPr>
          <w:rFonts w:ascii="Arial Rounded MT Bold" w:hAnsi="Arial Rounded MT Bold" w:cs="Times New Roman"/>
          <w:b/>
          <w:color w:val="4BACC6" w:themeColor="accent5"/>
          <w:sz w:val="56"/>
          <w:szCs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OF THE</w:t>
      </w:r>
      <w:r w:rsidR="00401F36" w:rsidRPr="001E31BF">
        <w:rPr>
          <w:rFonts w:ascii="Arial Rounded MT Bold" w:hAnsi="Arial Rounded MT Bold" w:cs="Times New Roman"/>
          <w:b/>
          <w:color w:val="4BACC6" w:themeColor="accent5"/>
          <w:sz w:val="56"/>
          <w:szCs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 xml:space="preserve"> EVANGILIZATION PLAN OF COMBONI</w:t>
      </w:r>
    </w:p>
    <w:p w:rsidR="009D6BAB" w:rsidRPr="001E31BF" w:rsidRDefault="009D6BAB" w:rsidP="00401F36">
      <w:pPr>
        <w:jc w:val="center"/>
        <w:rPr>
          <w:rFonts w:ascii="Times New Roman" w:hAnsi="Times New Roman" w:cs="Times New Roman"/>
          <w:b/>
          <w:color w:val="4BACC6" w:themeColor="accent5"/>
          <w:sz w:val="48"/>
          <w:szCs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1E31BF">
        <w:rPr>
          <w:rFonts w:ascii="Arial Rounded MT Bold" w:hAnsi="Arial Rounded MT Bold" w:cs="Times New Roman"/>
          <w:b/>
          <w:color w:val="4BACC6" w:themeColor="accent5"/>
          <w:sz w:val="56"/>
          <w:szCs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WAS HUMAN PROMOTION</w:t>
      </w:r>
    </w:p>
    <w:p w:rsidR="00401F36" w:rsidRPr="001E31BF" w:rsidRDefault="00401F36" w:rsidP="00CA239B">
      <w:pPr>
        <w:jc w:val="both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</w:p>
    <w:p w:rsidR="00401F36" w:rsidRPr="00CA239B" w:rsidRDefault="00401F36" w:rsidP="00CA23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F36" w:rsidRDefault="00401F36" w:rsidP="00CA239B">
      <w:pPr>
        <w:jc w:val="both"/>
        <w:rPr>
          <w:rFonts w:ascii="Times New Roman" w:hAnsi="Times New Roman" w:cs="Times New Roman"/>
          <w:color w:val="403152" w:themeColor="accent4" w:themeShade="80"/>
          <w:sz w:val="36"/>
          <w:szCs w:val="36"/>
        </w:rPr>
        <w:sectPr w:rsidR="00401F36" w:rsidSect="00D8034B">
          <w:pgSz w:w="16839" w:h="23814" w:code="8"/>
          <w:pgMar w:top="1440" w:right="1440" w:bottom="1440" w:left="1440" w:header="720" w:footer="720" w:gutter="0"/>
          <w:cols w:space="720"/>
          <w:docGrid w:linePitch="360"/>
        </w:sectPr>
      </w:pPr>
    </w:p>
    <w:p w:rsidR="0054391F" w:rsidRPr="00B73C70" w:rsidRDefault="001E31BF" w:rsidP="00401F36">
      <w:pPr>
        <w:rPr>
          <w:rFonts w:asciiTheme="minorBidi" w:eastAsia="Times New Roman" w:hAnsiTheme="minorBidi"/>
          <w:color w:val="17365D" w:themeColor="text2" w:themeShade="BF"/>
          <w:sz w:val="34"/>
          <w:szCs w:val="34"/>
        </w:rPr>
      </w:pPr>
      <w:r w:rsidRPr="00B73C70">
        <w:rPr>
          <w:rFonts w:asciiTheme="minorBidi" w:hAnsiTheme="minorBidi"/>
          <w:noProof/>
          <w:color w:val="17365D" w:themeColor="text2" w:themeShade="BF"/>
          <w:sz w:val="34"/>
          <w:szCs w:val="34"/>
          <w:lang w:val="it-IT" w:eastAsia="it-IT"/>
        </w:rPr>
        <w:drawing>
          <wp:anchor distT="0" distB="0" distL="114300" distR="114300" simplePos="0" relativeHeight="251663872" behindDoc="1" locked="0" layoutInCell="1" allowOverlap="1" wp14:anchorId="509E0BC4" wp14:editId="5A3639EA">
            <wp:simplePos x="0" y="0"/>
            <wp:positionH relativeFrom="column">
              <wp:posOffset>5759450</wp:posOffset>
            </wp:positionH>
            <wp:positionV relativeFrom="paragraph">
              <wp:posOffset>1918970</wp:posOffset>
            </wp:positionV>
            <wp:extent cx="4657090" cy="3032760"/>
            <wp:effectExtent l="0" t="6985" r="3175" b="3175"/>
            <wp:wrapTight wrapText="bothSides">
              <wp:wrapPolygon edited="0">
                <wp:start x="-32" y="21550"/>
                <wp:lineTo x="21526" y="21550"/>
                <wp:lineTo x="21526" y="113"/>
                <wp:lineTo x="-32" y="113"/>
                <wp:lineTo x="-32" y="2155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717_1519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6" r="4163"/>
                    <a:stretch/>
                  </pic:blipFill>
                  <pic:spPr bwMode="auto">
                    <a:xfrm rot="5400000">
                      <a:off x="0" y="0"/>
                      <a:ext cx="4657090" cy="3032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3C70">
        <w:rPr>
          <w:rFonts w:asciiTheme="minorBidi" w:hAnsiTheme="minorBidi"/>
          <w:noProof/>
          <w:color w:val="17365D" w:themeColor="text2" w:themeShade="BF"/>
          <w:sz w:val="34"/>
          <w:szCs w:val="34"/>
          <w:lang w:val="it-IT" w:eastAsia="it-IT"/>
        </w:rPr>
        <w:drawing>
          <wp:anchor distT="0" distB="0" distL="114300" distR="114300" simplePos="0" relativeHeight="251675136" behindDoc="1" locked="0" layoutInCell="1" allowOverlap="1" wp14:anchorId="0F5EA0E7" wp14:editId="3C4F7DE8">
            <wp:simplePos x="0" y="0"/>
            <wp:positionH relativeFrom="column">
              <wp:posOffset>-776605</wp:posOffset>
            </wp:positionH>
            <wp:positionV relativeFrom="paragraph">
              <wp:posOffset>1706245</wp:posOffset>
            </wp:positionV>
            <wp:extent cx="4029075" cy="2457450"/>
            <wp:effectExtent l="4763" t="0" r="0" b="0"/>
            <wp:wrapTight wrapText="bothSides">
              <wp:wrapPolygon edited="0">
                <wp:start x="26" y="21642"/>
                <wp:lineTo x="21472" y="21642"/>
                <wp:lineTo x="21472" y="209"/>
                <wp:lineTo x="26" y="209"/>
                <wp:lineTo x="26" y="21642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717_15182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9"/>
                    <a:stretch/>
                  </pic:blipFill>
                  <pic:spPr bwMode="auto">
                    <a:xfrm rot="5400000" flipV="1">
                      <a:off x="0" y="0"/>
                      <a:ext cx="4029075" cy="245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39B" w:rsidRPr="00B73C70">
        <w:rPr>
          <w:rFonts w:asciiTheme="minorBidi" w:hAnsiTheme="minorBidi"/>
          <w:color w:val="17365D" w:themeColor="text2" w:themeShade="BF"/>
          <w:sz w:val="34"/>
          <w:szCs w:val="34"/>
        </w:rPr>
        <w:t>The P</w:t>
      </w:r>
      <w:r w:rsidR="009D6BAB" w:rsidRPr="00B73C70">
        <w:rPr>
          <w:rFonts w:asciiTheme="minorBidi" w:hAnsiTheme="minorBidi"/>
          <w:color w:val="17365D" w:themeColor="text2" w:themeShade="BF"/>
          <w:sz w:val="34"/>
          <w:szCs w:val="34"/>
        </w:rPr>
        <w:t>rovince of Malawi/Zambia has taken this human promotion very seriously by opening</w:t>
      </w:r>
      <w:r w:rsidR="00CA239B" w:rsidRPr="00B73C70">
        <w:rPr>
          <w:rFonts w:asciiTheme="minorBidi" w:hAnsiTheme="minorBidi"/>
          <w:color w:val="17365D" w:themeColor="text2" w:themeShade="BF"/>
          <w:sz w:val="34"/>
          <w:szCs w:val="34"/>
        </w:rPr>
        <w:t xml:space="preserve"> one H</w:t>
      </w:r>
      <w:r w:rsidR="009D6BAB" w:rsidRPr="00B73C70">
        <w:rPr>
          <w:rFonts w:asciiTheme="minorBidi" w:hAnsiTheme="minorBidi"/>
          <w:color w:val="17365D" w:themeColor="text2" w:themeShade="BF"/>
          <w:sz w:val="34"/>
          <w:szCs w:val="34"/>
        </w:rPr>
        <w:t xml:space="preserve">uman </w:t>
      </w:r>
      <w:r w:rsidR="00CA239B" w:rsidRPr="00B73C70">
        <w:rPr>
          <w:rFonts w:asciiTheme="minorBidi" w:hAnsiTheme="minorBidi"/>
          <w:color w:val="17365D" w:themeColor="text2" w:themeShade="BF"/>
          <w:sz w:val="34"/>
          <w:szCs w:val="34"/>
        </w:rPr>
        <w:t>P</w:t>
      </w:r>
      <w:r w:rsidR="009D6BAB" w:rsidRPr="00B73C70">
        <w:rPr>
          <w:rFonts w:asciiTheme="minorBidi" w:hAnsiTheme="minorBidi"/>
          <w:color w:val="17365D" w:themeColor="text2" w:themeShade="BF"/>
          <w:sz w:val="34"/>
          <w:szCs w:val="34"/>
        </w:rPr>
        <w:t xml:space="preserve">romotion and </w:t>
      </w:r>
      <w:r w:rsidR="00CA239B" w:rsidRPr="00B73C70">
        <w:rPr>
          <w:rFonts w:asciiTheme="minorBidi" w:hAnsiTheme="minorBidi"/>
          <w:color w:val="17365D" w:themeColor="text2" w:themeShade="BF"/>
          <w:sz w:val="34"/>
          <w:szCs w:val="34"/>
        </w:rPr>
        <w:t>D</w:t>
      </w:r>
      <w:r w:rsidR="009D6BAB" w:rsidRPr="00B73C70">
        <w:rPr>
          <w:rFonts w:asciiTheme="minorBidi" w:hAnsiTheme="minorBidi"/>
          <w:color w:val="17365D" w:themeColor="text2" w:themeShade="BF"/>
          <w:sz w:val="34"/>
          <w:szCs w:val="34"/>
        </w:rPr>
        <w:t>evelopment</w:t>
      </w:r>
      <w:r w:rsidR="00CA239B" w:rsidRPr="00B73C70">
        <w:rPr>
          <w:rFonts w:asciiTheme="minorBidi" w:hAnsiTheme="minorBidi"/>
          <w:color w:val="17365D" w:themeColor="text2" w:themeShade="BF"/>
          <w:sz w:val="34"/>
          <w:szCs w:val="34"/>
        </w:rPr>
        <w:t xml:space="preserve"> Centre</w:t>
      </w:r>
      <w:r w:rsidR="009D6BAB" w:rsidRPr="00B73C70">
        <w:rPr>
          <w:rFonts w:asciiTheme="minorBidi" w:hAnsiTheme="minorBidi"/>
          <w:color w:val="17365D" w:themeColor="text2" w:themeShade="BF"/>
          <w:sz w:val="34"/>
          <w:szCs w:val="34"/>
        </w:rPr>
        <w:t xml:space="preserve"> in each country of the Province</w:t>
      </w:r>
      <w:r w:rsidR="0054391F" w:rsidRPr="00B73C70">
        <w:rPr>
          <w:rFonts w:asciiTheme="minorBidi" w:hAnsiTheme="minorBidi"/>
          <w:color w:val="17365D" w:themeColor="text2" w:themeShade="BF"/>
          <w:sz w:val="34"/>
          <w:szCs w:val="34"/>
        </w:rPr>
        <w:t xml:space="preserve">: </w:t>
      </w:r>
      <w:r w:rsidR="009D6BAB" w:rsidRPr="00B73C70">
        <w:rPr>
          <w:rFonts w:asciiTheme="minorBidi" w:hAnsiTheme="minorBidi"/>
          <w:b/>
          <w:bCs/>
          <w:color w:val="17365D" w:themeColor="text2" w:themeShade="BF"/>
          <w:sz w:val="34"/>
          <w:szCs w:val="34"/>
        </w:rPr>
        <w:t>Comboni Technical College</w:t>
      </w:r>
      <w:r w:rsidR="009D6BAB" w:rsidRPr="00B73C70">
        <w:rPr>
          <w:rFonts w:asciiTheme="minorBidi" w:hAnsiTheme="minorBidi"/>
          <w:color w:val="17365D" w:themeColor="text2" w:themeShade="BF"/>
          <w:sz w:val="34"/>
          <w:szCs w:val="34"/>
        </w:rPr>
        <w:t xml:space="preserve"> in Malawi and </w:t>
      </w:r>
      <w:r w:rsidR="009D6BAB" w:rsidRPr="00B73C70">
        <w:rPr>
          <w:rFonts w:asciiTheme="minorBidi" w:hAnsiTheme="minorBidi"/>
          <w:b/>
          <w:bCs/>
          <w:color w:val="17365D" w:themeColor="text2" w:themeShade="BF"/>
          <w:sz w:val="34"/>
          <w:szCs w:val="34"/>
        </w:rPr>
        <w:t>Youth Development Center</w:t>
      </w:r>
      <w:r w:rsidR="009D6BAB" w:rsidRPr="00B73C70">
        <w:rPr>
          <w:rFonts w:asciiTheme="minorBidi" w:hAnsiTheme="minorBidi"/>
          <w:color w:val="17365D" w:themeColor="text2" w:themeShade="BF"/>
          <w:sz w:val="34"/>
          <w:szCs w:val="34"/>
        </w:rPr>
        <w:t xml:space="preserve"> in Zambia. These projects are meant</w:t>
      </w:r>
      <w:r w:rsidR="00CA239B" w:rsidRPr="00B73C70">
        <w:rPr>
          <w:rFonts w:asciiTheme="minorBidi" w:hAnsiTheme="minorBidi"/>
          <w:color w:val="17365D" w:themeColor="text2" w:themeShade="BF"/>
          <w:sz w:val="34"/>
          <w:szCs w:val="34"/>
        </w:rPr>
        <w:t xml:space="preserve"> to promote people`s lives</w:t>
      </w:r>
      <w:r w:rsidR="009D6BAB" w:rsidRPr="00B73C70">
        <w:rPr>
          <w:rFonts w:asciiTheme="minorBidi" w:hAnsiTheme="minorBidi"/>
          <w:color w:val="17365D" w:themeColor="text2" w:themeShade="BF"/>
          <w:sz w:val="34"/>
          <w:szCs w:val="34"/>
        </w:rPr>
        <w:t xml:space="preserve"> and are empowering young people to be the protagonist</w:t>
      </w:r>
      <w:r w:rsidR="00CA239B" w:rsidRPr="00B73C70">
        <w:rPr>
          <w:rFonts w:asciiTheme="minorBidi" w:hAnsiTheme="minorBidi"/>
          <w:color w:val="17365D" w:themeColor="text2" w:themeShade="BF"/>
          <w:sz w:val="34"/>
          <w:szCs w:val="34"/>
        </w:rPr>
        <w:t>s</w:t>
      </w:r>
      <w:r w:rsidR="009D6BAB" w:rsidRPr="00B73C70">
        <w:rPr>
          <w:rFonts w:asciiTheme="minorBidi" w:hAnsiTheme="minorBidi"/>
          <w:color w:val="17365D" w:themeColor="text2" w:themeShade="BF"/>
          <w:sz w:val="34"/>
          <w:szCs w:val="34"/>
        </w:rPr>
        <w:t xml:space="preserve"> of their future, their family and country. </w:t>
      </w:r>
      <w:r w:rsidR="0054391F" w:rsidRPr="00B73C70">
        <w:rPr>
          <w:rFonts w:asciiTheme="minorBidi" w:hAnsiTheme="minorBidi"/>
          <w:color w:val="17365D" w:themeColor="text2" w:themeShade="BF"/>
          <w:sz w:val="34"/>
          <w:szCs w:val="34"/>
        </w:rPr>
        <w:t xml:space="preserve">The two institutions are established to give concrete answers to the major problems of the </w:t>
      </w:r>
      <w:r w:rsidR="0054391F" w:rsidRPr="00B73C70">
        <w:rPr>
          <w:rStyle w:val="ktg6us78hf8vdu7"/>
          <w:rFonts w:asciiTheme="minorBidi" w:hAnsiTheme="minorBidi"/>
          <w:color w:val="17365D" w:themeColor="text2" w:themeShade="BF"/>
          <w:sz w:val="34"/>
          <w:szCs w:val="34"/>
        </w:rPr>
        <w:t>youth</w:t>
      </w:r>
      <w:r w:rsidR="0054391F" w:rsidRPr="00B73C70">
        <w:rPr>
          <w:rFonts w:asciiTheme="minorBidi" w:hAnsiTheme="minorBidi"/>
          <w:color w:val="17365D" w:themeColor="text2" w:themeShade="BF"/>
          <w:sz w:val="34"/>
          <w:szCs w:val="34"/>
        </w:rPr>
        <w:t xml:space="preserve"> in order to give them the </w:t>
      </w:r>
      <w:r w:rsidR="0054391F" w:rsidRPr="00B73C70">
        <w:rPr>
          <w:rStyle w:val="ktg6us78hf8vdu7"/>
          <w:rFonts w:asciiTheme="minorBidi" w:hAnsiTheme="minorBidi"/>
          <w:color w:val="17365D" w:themeColor="text2" w:themeShade="BF"/>
          <w:sz w:val="34"/>
          <w:szCs w:val="34"/>
        </w:rPr>
        <w:t>chance</w:t>
      </w:r>
      <w:r w:rsidR="0054391F" w:rsidRPr="00B73C70">
        <w:rPr>
          <w:rFonts w:asciiTheme="minorBidi" w:hAnsiTheme="minorBidi"/>
          <w:color w:val="17365D" w:themeColor="text2" w:themeShade="BF"/>
          <w:sz w:val="34"/>
          <w:szCs w:val="34"/>
        </w:rPr>
        <w:t xml:space="preserve"> to build a brighter future. </w:t>
      </w:r>
      <w:r w:rsidR="008A2DA4" w:rsidRPr="00B73C70">
        <w:rPr>
          <w:rFonts w:asciiTheme="minorBidi" w:eastAsia="Times New Roman" w:hAnsiTheme="minorBidi"/>
          <w:color w:val="17365D" w:themeColor="text2" w:themeShade="BF"/>
          <w:sz w:val="34"/>
          <w:szCs w:val="34"/>
        </w:rPr>
        <w:t>They pursue</w:t>
      </w:r>
      <w:r w:rsidR="0054391F" w:rsidRPr="00B73C70">
        <w:rPr>
          <w:rFonts w:asciiTheme="minorBidi" w:eastAsia="Times New Roman" w:hAnsiTheme="minorBidi"/>
          <w:color w:val="17365D" w:themeColor="text2" w:themeShade="BF"/>
          <w:sz w:val="34"/>
          <w:szCs w:val="34"/>
        </w:rPr>
        <w:t xml:space="preserve"> the following objectives: </w:t>
      </w:r>
    </w:p>
    <w:p w:rsidR="0054391F" w:rsidRPr="00B73C70" w:rsidRDefault="0054391F" w:rsidP="005C16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color w:val="17365D" w:themeColor="text2" w:themeShade="BF"/>
          <w:sz w:val="34"/>
          <w:szCs w:val="34"/>
        </w:rPr>
      </w:pPr>
      <w:r w:rsidRPr="00B73C70">
        <w:rPr>
          <w:rFonts w:asciiTheme="minorBidi" w:eastAsia="Times New Roman" w:hAnsiTheme="minorBidi"/>
          <w:color w:val="17365D" w:themeColor="text2" w:themeShade="BF"/>
          <w:sz w:val="34"/>
          <w:szCs w:val="34"/>
        </w:rPr>
        <w:t xml:space="preserve">To provide them with practical and quality training in </w:t>
      </w:r>
      <w:r w:rsidR="000236CA" w:rsidRPr="00B73C70">
        <w:rPr>
          <w:rFonts w:asciiTheme="minorBidi" w:eastAsia="Times New Roman" w:hAnsiTheme="minorBidi"/>
          <w:color w:val="17365D" w:themeColor="text2" w:themeShade="BF"/>
          <w:sz w:val="34"/>
          <w:szCs w:val="34"/>
        </w:rPr>
        <w:t xml:space="preserve">Agriculture, </w:t>
      </w:r>
      <w:r w:rsidRPr="00B73C70">
        <w:rPr>
          <w:rFonts w:asciiTheme="minorBidi" w:eastAsia="Times New Roman" w:hAnsiTheme="minorBidi"/>
          <w:color w:val="17365D" w:themeColor="text2" w:themeShade="BF"/>
          <w:sz w:val="34"/>
          <w:szCs w:val="34"/>
        </w:rPr>
        <w:t xml:space="preserve">Welding and Fabrication, Carpentry and Joinery, Electrical Installation and General Fitting. </w:t>
      </w:r>
    </w:p>
    <w:p w:rsidR="0054391F" w:rsidRPr="00B73C70" w:rsidRDefault="0054391F" w:rsidP="005C16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color w:val="17365D" w:themeColor="text2" w:themeShade="BF"/>
          <w:sz w:val="34"/>
          <w:szCs w:val="34"/>
        </w:rPr>
      </w:pPr>
      <w:r w:rsidRPr="00B73C70">
        <w:rPr>
          <w:rFonts w:asciiTheme="minorBidi" w:eastAsia="Times New Roman" w:hAnsiTheme="minorBidi"/>
          <w:color w:val="17365D" w:themeColor="text2" w:themeShade="BF"/>
          <w:sz w:val="34"/>
          <w:szCs w:val="34"/>
        </w:rPr>
        <w:t xml:space="preserve">To give them human skills for their personal growth and maturity that enables them to become good and responsible citizens. </w:t>
      </w:r>
    </w:p>
    <w:p w:rsidR="0054391F" w:rsidRPr="00B73C70" w:rsidRDefault="00F50067" w:rsidP="005C16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color w:val="17365D" w:themeColor="text2" w:themeShade="BF"/>
          <w:sz w:val="34"/>
          <w:szCs w:val="34"/>
        </w:rPr>
      </w:pPr>
      <w:r w:rsidRPr="00B73C70">
        <w:rPr>
          <w:rFonts w:asciiTheme="minorBidi" w:hAnsiTheme="minorBidi"/>
          <w:noProof/>
          <w:color w:val="17365D" w:themeColor="text2" w:themeShade="BF"/>
          <w:sz w:val="34"/>
          <w:szCs w:val="34"/>
          <w:lang w:val="it-IT" w:eastAsia="it-IT"/>
        </w:rPr>
        <w:drawing>
          <wp:anchor distT="0" distB="0" distL="114300" distR="114300" simplePos="0" relativeHeight="251658240" behindDoc="0" locked="0" layoutInCell="1" allowOverlap="1" wp14:anchorId="3B8FEA72" wp14:editId="1B21E724">
            <wp:simplePos x="0" y="0"/>
            <wp:positionH relativeFrom="column">
              <wp:posOffset>2552700</wp:posOffset>
            </wp:positionH>
            <wp:positionV relativeFrom="paragraph">
              <wp:posOffset>561975</wp:posOffset>
            </wp:positionV>
            <wp:extent cx="3842385" cy="2486025"/>
            <wp:effectExtent l="0" t="0" r="571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PTER FOU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238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91F" w:rsidRPr="00B73C70">
        <w:rPr>
          <w:rFonts w:asciiTheme="minorBidi" w:eastAsia="Times New Roman" w:hAnsiTheme="minorBidi"/>
          <w:color w:val="17365D" w:themeColor="text2" w:themeShade="BF"/>
          <w:sz w:val="34"/>
          <w:szCs w:val="34"/>
        </w:rPr>
        <w:t xml:space="preserve">To give them entrepreneurial knowledge and skills which will help them to initiate enterprises when they finish their training. </w:t>
      </w:r>
    </w:p>
    <w:p w:rsidR="0054391F" w:rsidRPr="00B73C70" w:rsidRDefault="0054391F" w:rsidP="005C16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color w:val="17365D" w:themeColor="text2" w:themeShade="BF"/>
          <w:sz w:val="34"/>
          <w:szCs w:val="34"/>
        </w:rPr>
      </w:pPr>
      <w:r w:rsidRPr="00B73C70">
        <w:rPr>
          <w:rFonts w:asciiTheme="minorBidi" w:eastAsia="Times New Roman" w:hAnsiTheme="minorBidi"/>
          <w:color w:val="17365D" w:themeColor="text2" w:themeShade="BF"/>
          <w:sz w:val="34"/>
          <w:szCs w:val="34"/>
        </w:rPr>
        <w:t>To assist the</w:t>
      </w:r>
      <w:r w:rsidR="00CA239B" w:rsidRPr="00B73C70">
        <w:rPr>
          <w:rFonts w:asciiTheme="minorBidi" w:eastAsia="Times New Roman" w:hAnsiTheme="minorBidi"/>
          <w:color w:val="17365D" w:themeColor="text2" w:themeShade="BF"/>
          <w:sz w:val="34"/>
          <w:szCs w:val="34"/>
        </w:rPr>
        <w:t>ir fellow</w:t>
      </w:r>
      <w:r w:rsidRPr="00B73C70">
        <w:rPr>
          <w:rFonts w:asciiTheme="minorBidi" w:eastAsia="Times New Roman" w:hAnsiTheme="minorBidi"/>
          <w:color w:val="17365D" w:themeColor="text2" w:themeShade="BF"/>
          <w:sz w:val="34"/>
          <w:szCs w:val="34"/>
        </w:rPr>
        <w:t xml:space="preserve"> youth</w:t>
      </w:r>
      <w:r w:rsidR="00CA239B" w:rsidRPr="00B73C70">
        <w:rPr>
          <w:rFonts w:asciiTheme="minorBidi" w:eastAsia="Times New Roman" w:hAnsiTheme="minorBidi"/>
          <w:color w:val="17365D" w:themeColor="text2" w:themeShade="BF"/>
          <w:sz w:val="34"/>
          <w:szCs w:val="34"/>
        </w:rPr>
        <w:t>s</w:t>
      </w:r>
      <w:r w:rsidRPr="00B73C70">
        <w:rPr>
          <w:rFonts w:asciiTheme="minorBidi" w:eastAsia="Times New Roman" w:hAnsiTheme="minorBidi"/>
          <w:color w:val="17365D" w:themeColor="text2" w:themeShade="BF"/>
          <w:sz w:val="34"/>
          <w:szCs w:val="34"/>
        </w:rPr>
        <w:t xml:space="preserve"> to take an active part in the up building of their communities.</w:t>
      </w:r>
    </w:p>
    <w:p w:rsidR="006A6A38" w:rsidRPr="00B73C70" w:rsidRDefault="0054391F" w:rsidP="00B73C70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color w:val="17365D" w:themeColor="text2" w:themeShade="BF"/>
          <w:sz w:val="34"/>
          <w:szCs w:val="34"/>
        </w:rPr>
      </w:pPr>
      <w:r w:rsidRPr="00B73C70">
        <w:rPr>
          <w:rFonts w:asciiTheme="minorBidi" w:eastAsia="Times New Roman" w:hAnsiTheme="minorBidi"/>
          <w:color w:val="17365D" w:themeColor="text2" w:themeShade="BF"/>
          <w:sz w:val="34"/>
          <w:szCs w:val="34"/>
        </w:rPr>
        <w:t>To promote spiritual values that can help</w:t>
      </w:r>
      <w:r w:rsidR="00CA239B" w:rsidRPr="00B73C70">
        <w:rPr>
          <w:rFonts w:asciiTheme="minorBidi" w:eastAsia="Times New Roman" w:hAnsiTheme="minorBidi"/>
          <w:color w:val="17365D" w:themeColor="text2" w:themeShade="BF"/>
          <w:sz w:val="34"/>
          <w:szCs w:val="34"/>
        </w:rPr>
        <w:t xml:space="preserve"> them in assuming </w:t>
      </w:r>
      <w:r w:rsidR="005C16E0" w:rsidRPr="00B73C70">
        <w:rPr>
          <w:rFonts w:asciiTheme="minorBidi" w:eastAsia="Times New Roman" w:hAnsiTheme="minorBidi"/>
          <w:color w:val="17365D" w:themeColor="text2" w:themeShade="BF"/>
          <w:sz w:val="34"/>
          <w:szCs w:val="34"/>
        </w:rPr>
        <w:t>Christian</w:t>
      </w:r>
      <w:r w:rsidRPr="00B73C70">
        <w:rPr>
          <w:rFonts w:asciiTheme="minorBidi" w:eastAsia="Times New Roman" w:hAnsiTheme="minorBidi"/>
          <w:color w:val="17365D" w:themeColor="text2" w:themeShade="BF"/>
          <w:sz w:val="34"/>
          <w:szCs w:val="34"/>
        </w:rPr>
        <w:t xml:space="preserve"> </w:t>
      </w:r>
      <w:r w:rsidR="00CA239B" w:rsidRPr="00B73C70">
        <w:rPr>
          <w:rFonts w:asciiTheme="minorBidi" w:eastAsia="Times New Roman" w:hAnsiTheme="minorBidi"/>
          <w:color w:val="17365D" w:themeColor="text2" w:themeShade="BF"/>
          <w:sz w:val="34"/>
          <w:szCs w:val="34"/>
        </w:rPr>
        <w:t>c</w:t>
      </w:r>
      <w:r w:rsidRPr="00B73C70">
        <w:rPr>
          <w:rFonts w:asciiTheme="minorBidi" w:eastAsia="Times New Roman" w:hAnsiTheme="minorBidi"/>
          <w:color w:val="17365D" w:themeColor="text2" w:themeShade="BF"/>
          <w:sz w:val="34"/>
          <w:szCs w:val="34"/>
        </w:rPr>
        <w:t xml:space="preserve">ommitment in the up building of the Kingdom of God. </w:t>
      </w:r>
    </w:p>
    <w:p w:rsidR="00B73C70" w:rsidRPr="00B73C70" w:rsidRDefault="009D6BAB" w:rsidP="00B73C7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7365D" w:themeColor="text2" w:themeShade="BF"/>
          <w:sz w:val="33"/>
          <w:szCs w:val="33"/>
        </w:rPr>
      </w:pPr>
      <w:r w:rsidRPr="00B73C70">
        <w:rPr>
          <w:rFonts w:asciiTheme="minorBidi" w:hAnsiTheme="minorBidi"/>
          <w:color w:val="17365D" w:themeColor="text2" w:themeShade="BF"/>
          <w:sz w:val="34"/>
          <w:szCs w:val="34"/>
        </w:rPr>
        <w:t xml:space="preserve">So far we have produced good results countrywide with the fact that </w:t>
      </w:r>
      <w:r w:rsidR="00CA239B" w:rsidRPr="00B73C70">
        <w:rPr>
          <w:rFonts w:asciiTheme="minorBidi" w:hAnsiTheme="minorBidi"/>
          <w:color w:val="17365D" w:themeColor="text2" w:themeShade="BF"/>
          <w:sz w:val="34"/>
          <w:szCs w:val="34"/>
        </w:rPr>
        <w:t>they are getting jobs and reasonable salaries after graduating from our  these i</w:t>
      </w:r>
      <w:r w:rsidRPr="00B73C70">
        <w:rPr>
          <w:rFonts w:asciiTheme="minorBidi" w:hAnsiTheme="minorBidi"/>
          <w:color w:val="17365D" w:themeColor="text2" w:themeShade="BF"/>
          <w:sz w:val="34"/>
          <w:szCs w:val="34"/>
        </w:rPr>
        <w:t>nstitution</w:t>
      </w:r>
      <w:r w:rsidR="0054391F" w:rsidRPr="00B73C70">
        <w:rPr>
          <w:rFonts w:asciiTheme="minorBidi" w:hAnsiTheme="minorBidi"/>
          <w:color w:val="17365D" w:themeColor="text2" w:themeShade="BF"/>
          <w:sz w:val="34"/>
          <w:szCs w:val="34"/>
        </w:rPr>
        <w:t>s.</w:t>
      </w:r>
      <w:r w:rsidR="00CA239B" w:rsidRPr="00B73C70">
        <w:rPr>
          <w:rFonts w:asciiTheme="minorBidi" w:hAnsiTheme="minorBidi"/>
          <w:color w:val="17365D" w:themeColor="text2" w:themeShade="BF"/>
          <w:sz w:val="34"/>
          <w:szCs w:val="34"/>
        </w:rPr>
        <w:t xml:space="preserve"> </w:t>
      </w:r>
      <w:r w:rsidR="0054391F" w:rsidRPr="00B73C70">
        <w:rPr>
          <w:rFonts w:asciiTheme="minorBidi" w:hAnsiTheme="minorBidi"/>
          <w:color w:val="17365D" w:themeColor="text2" w:themeShade="BF"/>
          <w:sz w:val="34"/>
          <w:szCs w:val="34"/>
        </w:rPr>
        <w:t xml:space="preserve"> This reality has been the pride of the Province and the Congregation.</w:t>
      </w:r>
      <w:r w:rsidR="0054391F" w:rsidRPr="00B73C70">
        <w:rPr>
          <w:rFonts w:ascii="Times New Roman" w:hAnsi="Times New Roman" w:cs="Times New Roman"/>
          <w:color w:val="17365D" w:themeColor="text2" w:themeShade="BF"/>
          <w:sz w:val="34"/>
          <w:szCs w:val="34"/>
        </w:rPr>
        <w:t xml:space="preserve"> </w:t>
      </w:r>
    </w:p>
    <w:sectPr w:rsidR="00B73C70" w:rsidRPr="00B73C70" w:rsidSect="00B73C70">
      <w:type w:val="continuous"/>
      <w:pgSz w:w="16839" w:h="23814" w:code="8"/>
      <w:pgMar w:top="1440" w:right="1440" w:bottom="1440" w:left="1440" w:header="720" w:footer="720" w:gutter="0"/>
      <w:cols w:num="2" w:space="708" w:equalWidth="0">
        <w:col w:w="9070" w:space="708"/>
        <w:col w:w="418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5B3"/>
    <w:multiLevelType w:val="multilevel"/>
    <w:tmpl w:val="5F826BD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sz w:val="20"/>
        <w:u w:color="984806" w:themeColor="accent6" w:themeShade="8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1A216C"/>
    <w:multiLevelType w:val="multilevel"/>
    <w:tmpl w:val="DE34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475D7B"/>
    <w:multiLevelType w:val="multilevel"/>
    <w:tmpl w:val="E2B4B93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u w:color="984806" w:themeColor="accent6" w:themeShade="8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AB"/>
    <w:rsid w:val="000236CA"/>
    <w:rsid w:val="001E31BF"/>
    <w:rsid w:val="0038288D"/>
    <w:rsid w:val="003A65BD"/>
    <w:rsid w:val="00401F36"/>
    <w:rsid w:val="0054391F"/>
    <w:rsid w:val="00556741"/>
    <w:rsid w:val="005C16E0"/>
    <w:rsid w:val="006A6A38"/>
    <w:rsid w:val="0083553A"/>
    <w:rsid w:val="008A2DA4"/>
    <w:rsid w:val="009D6BAB"/>
    <w:rsid w:val="00B73C70"/>
    <w:rsid w:val="00CA239B"/>
    <w:rsid w:val="00D8034B"/>
    <w:rsid w:val="00F5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xthighlight">
    <w:name w:val="intexthighlight"/>
    <w:basedOn w:val="Carpredefinitoparagrafo"/>
    <w:rsid w:val="0054391F"/>
  </w:style>
  <w:style w:type="character" w:customStyle="1" w:styleId="ktg6us78hf8vdu7">
    <w:name w:val="ktg6us78hf8vdu7"/>
    <w:basedOn w:val="Carpredefinitoparagrafo"/>
    <w:rsid w:val="005439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A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73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xthighlight">
    <w:name w:val="intexthighlight"/>
    <w:basedOn w:val="Carpredefinitoparagrafo"/>
    <w:rsid w:val="0054391F"/>
  </w:style>
  <w:style w:type="character" w:customStyle="1" w:styleId="ktg6us78hf8vdu7">
    <w:name w:val="ktg6us78hf8vdu7"/>
    <w:basedOn w:val="Carpredefinitoparagrafo"/>
    <w:rsid w:val="005439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A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73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06CEE-CA8F-4949-93F8-1A076FEC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 EVANGILI</dc:creator>
  <cp:lastModifiedBy>mccj</cp:lastModifiedBy>
  <cp:revision>3</cp:revision>
  <dcterms:created xsi:type="dcterms:W3CDTF">2015-09-03T16:46:00Z</dcterms:created>
  <dcterms:modified xsi:type="dcterms:W3CDTF">2015-09-03T16:54:00Z</dcterms:modified>
</cp:coreProperties>
</file>