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CD0" w:rsidRPr="00291C7B" w:rsidRDefault="00B96CD0" w:rsidP="00B96CD0">
      <w:pPr>
        <w:pStyle w:val="Titolo"/>
        <w:rPr>
          <w:spacing w:val="-6"/>
          <w:sz w:val="72"/>
          <w:szCs w:val="72"/>
          <w:lang w:val="de-DE"/>
        </w:rPr>
      </w:pPr>
      <w:r w:rsidRPr="00291C7B">
        <w:rPr>
          <w:spacing w:val="-6"/>
          <w:sz w:val="72"/>
          <w:szCs w:val="72"/>
          <w:lang w:val="de-DE"/>
        </w:rPr>
        <w:t>Familia</w:t>
      </w:r>
      <w:r w:rsidR="0036148C" w:rsidRPr="00291C7B">
        <w:rPr>
          <w:spacing w:val="-6"/>
          <w:sz w:val="72"/>
          <w:szCs w:val="72"/>
          <w:lang w:val="de-DE"/>
        </w:rPr>
        <w:t xml:space="preserve"> </w:t>
      </w:r>
      <w:r w:rsidRPr="00291C7B">
        <w:rPr>
          <w:spacing w:val="-6"/>
          <w:sz w:val="72"/>
          <w:szCs w:val="72"/>
          <w:lang w:val="de-DE"/>
        </w:rPr>
        <w:t>Comboniana</w:t>
      </w:r>
    </w:p>
    <w:p w:rsidR="003C5F7D" w:rsidRPr="00A10396" w:rsidRDefault="003C5F7D" w:rsidP="003C5F7D">
      <w:pPr>
        <w:jc w:val="both"/>
        <w:rPr>
          <w:lang w:val="de-DE"/>
        </w:rPr>
      </w:pPr>
    </w:p>
    <w:p w:rsidR="003C5F7D" w:rsidRPr="00A10396" w:rsidRDefault="003C5F7D" w:rsidP="003C5F7D">
      <w:pPr>
        <w:pStyle w:val="Corpotesto"/>
        <w:pBdr>
          <w:top w:val="single" w:sz="6" w:space="1" w:color="auto"/>
          <w:bottom w:val="single" w:sz="6" w:space="1" w:color="auto"/>
        </w:pBdr>
        <w:ind w:left="-113"/>
        <w:jc w:val="center"/>
        <w:rPr>
          <w:w w:val="103"/>
          <w:szCs w:val="16"/>
          <w:lang w:val="de-DE"/>
        </w:rPr>
      </w:pPr>
      <w:r w:rsidRPr="00A10396">
        <w:rPr>
          <w:w w:val="103"/>
          <w:szCs w:val="16"/>
          <w:lang w:val="de-DE"/>
        </w:rPr>
        <w:t>MONATSNACHRICHTEN DER COMBONI-MISSIONARE VOM HERZEN JESU</w:t>
      </w:r>
    </w:p>
    <w:p w:rsidR="003C5F7D" w:rsidRPr="00A10396" w:rsidRDefault="003C5F7D" w:rsidP="003C5F7D">
      <w:pPr>
        <w:jc w:val="both"/>
        <w:rPr>
          <w:lang w:val="de-DE"/>
        </w:rPr>
      </w:pPr>
    </w:p>
    <w:p w:rsidR="00B96CD0" w:rsidRDefault="00B96CD0" w:rsidP="00B96CD0">
      <w:pPr>
        <w:tabs>
          <w:tab w:val="left" w:pos="5103"/>
        </w:tabs>
        <w:jc w:val="both"/>
        <w:rPr>
          <w:b/>
          <w:lang w:val="de-DE"/>
        </w:rPr>
      </w:pPr>
      <w:r w:rsidRPr="00A10396">
        <w:rPr>
          <w:b/>
          <w:lang w:val="de-DE"/>
        </w:rPr>
        <w:t>748</w:t>
      </w:r>
      <w:r w:rsidR="0036148C" w:rsidRPr="00A10396">
        <w:rPr>
          <w:b/>
          <w:lang w:val="de-DE"/>
        </w:rPr>
        <w:t xml:space="preserve">                            </w:t>
      </w:r>
      <w:r w:rsidR="00291C7B">
        <w:rPr>
          <w:b/>
          <w:lang w:val="de-DE"/>
        </w:rPr>
        <w:t xml:space="preserve">                                               </w:t>
      </w:r>
      <w:r w:rsidR="0036148C" w:rsidRPr="00A10396">
        <w:rPr>
          <w:b/>
          <w:lang w:val="de-DE"/>
        </w:rPr>
        <w:t xml:space="preserve">    </w:t>
      </w:r>
      <w:r w:rsidR="006B02A3" w:rsidRPr="00A10396">
        <w:rPr>
          <w:b/>
          <w:lang w:val="de-DE"/>
        </w:rPr>
        <w:t xml:space="preserve"> </w:t>
      </w:r>
      <w:r w:rsidR="003C5F7D" w:rsidRPr="00A10396">
        <w:rPr>
          <w:b/>
          <w:lang w:val="de-DE"/>
        </w:rPr>
        <w:t>Januar</w:t>
      </w:r>
      <w:r w:rsidRPr="00A10396">
        <w:rPr>
          <w:b/>
          <w:lang w:val="de-DE"/>
        </w:rPr>
        <w:t xml:space="preserve"> 2017</w:t>
      </w:r>
    </w:p>
    <w:p w:rsidR="00291C7B" w:rsidRDefault="00291C7B" w:rsidP="00B96CD0">
      <w:pPr>
        <w:tabs>
          <w:tab w:val="left" w:pos="5103"/>
        </w:tabs>
        <w:jc w:val="both"/>
        <w:rPr>
          <w:lang w:val="de-DE"/>
        </w:rPr>
      </w:pPr>
    </w:p>
    <w:p w:rsidR="002674AE" w:rsidRPr="00A10396" w:rsidRDefault="002674AE" w:rsidP="00B96CD0">
      <w:pPr>
        <w:tabs>
          <w:tab w:val="left" w:pos="5103"/>
        </w:tabs>
        <w:jc w:val="both"/>
        <w:rPr>
          <w:lang w:val="de-DE"/>
        </w:rPr>
      </w:pPr>
    </w:p>
    <w:p w:rsidR="00B96CD0" w:rsidRDefault="002674AE" w:rsidP="00291C7B">
      <w:pPr>
        <w:jc w:val="center"/>
        <w:rPr>
          <w:lang w:val="de-DE"/>
        </w:rPr>
      </w:pPr>
      <w:bookmarkStart w:id="0" w:name="_GoBack"/>
      <w:bookmarkEnd w:id="0"/>
      <w:r>
        <w:rPr>
          <w:noProof/>
        </w:rPr>
        <w:drawing>
          <wp:inline distT="0" distB="0" distL="0" distR="0">
            <wp:extent cx="3068449" cy="4251158"/>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8 - tedesco.png"/>
                    <pic:cNvPicPr/>
                  </pic:nvPicPr>
                  <pic:blipFill rotWithShape="1">
                    <a:blip r:embed="rId8" cstate="print">
                      <a:extLst>
                        <a:ext uri="{28A0092B-C50C-407E-A947-70E740481C1C}">
                          <a14:useLocalDpi xmlns:a14="http://schemas.microsoft.com/office/drawing/2010/main" val="0"/>
                        </a:ext>
                      </a:extLst>
                    </a:blip>
                    <a:srcRect t="6854"/>
                    <a:stretch/>
                  </pic:blipFill>
                  <pic:spPr bwMode="auto">
                    <a:xfrm>
                      <a:off x="0" y="0"/>
                      <a:ext cx="3069451" cy="4252547"/>
                    </a:xfrm>
                    <a:prstGeom prst="rect">
                      <a:avLst/>
                    </a:prstGeom>
                    <a:ln>
                      <a:noFill/>
                    </a:ln>
                    <a:extLst>
                      <a:ext uri="{53640926-AAD7-44D8-BBD7-CCE9431645EC}">
                        <a14:shadowObscured xmlns:a14="http://schemas.microsoft.com/office/drawing/2010/main"/>
                      </a:ext>
                    </a:extLst>
                  </pic:spPr>
                </pic:pic>
              </a:graphicData>
            </a:graphic>
          </wp:inline>
        </w:drawing>
      </w:r>
    </w:p>
    <w:p w:rsidR="002674AE" w:rsidRDefault="002674AE">
      <w:pPr>
        <w:spacing w:after="200" w:line="276" w:lineRule="auto"/>
        <w:rPr>
          <w:lang w:val="de-DE"/>
        </w:rPr>
      </w:pPr>
      <w:r>
        <w:rPr>
          <w:lang w:val="de-DE"/>
        </w:rPr>
        <w:br w:type="page"/>
      </w:r>
    </w:p>
    <w:p w:rsidR="00291C7B" w:rsidRPr="00A10396" w:rsidRDefault="00291C7B" w:rsidP="00291C7B">
      <w:pPr>
        <w:jc w:val="center"/>
        <w:rPr>
          <w:lang w:val="de-DE"/>
        </w:rPr>
      </w:pPr>
    </w:p>
    <w:p w:rsidR="00B96CD0" w:rsidRDefault="00F115DC" w:rsidP="00B96CD0">
      <w:pPr>
        <w:jc w:val="center"/>
        <w:rPr>
          <w:b/>
          <w:bCs/>
          <w:sz w:val="32"/>
          <w:szCs w:val="32"/>
          <w:lang w:val="de-DE"/>
        </w:rPr>
      </w:pPr>
      <w:r w:rsidRPr="00A10396">
        <w:rPr>
          <w:b/>
          <w:bCs/>
          <w:sz w:val="32"/>
          <w:szCs w:val="32"/>
          <w:lang w:val="de-DE"/>
        </w:rPr>
        <w:t>GENERALLEITUNG</w:t>
      </w:r>
    </w:p>
    <w:p w:rsidR="00A10396" w:rsidRPr="00A10396" w:rsidRDefault="00A10396" w:rsidP="00B96CD0">
      <w:pPr>
        <w:jc w:val="center"/>
        <w:rPr>
          <w:b/>
          <w:bCs/>
          <w:lang w:val="de-DE"/>
        </w:rPr>
      </w:pPr>
    </w:p>
    <w:p w:rsidR="00B96CD0" w:rsidRPr="00A10396" w:rsidRDefault="00F115DC" w:rsidP="00FE2A5B">
      <w:pPr>
        <w:spacing w:after="120"/>
        <w:jc w:val="both"/>
        <w:rPr>
          <w:rFonts w:asciiTheme="minorBidi" w:eastAsia="Calibri" w:hAnsiTheme="minorBidi" w:cstheme="minorBidi"/>
          <w:b/>
          <w:lang w:val="de-DE" w:eastAsia="en-US"/>
        </w:rPr>
      </w:pPr>
      <w:r w:rsidRPr="00A10396">
        <w:rPr>
          <w:rFonts w:asciiTheme="minorBidi" w:eastAsia="Calibri" w:hAnsiTheme="minorBidi" w:cstheme="minorBidi"/>
          <w:b/>
          <w:lang w:val="de-DE" w:eastAsia="en-US"/>
        </w:rPr>
        <w:t>ALLGEMEINE MITTEILUNGEN</w:t>
      </w:r>
    </w:p>
    <w:p w:rsidR="00B96CD0" w:rsidRPr="00A10396" w:rsidRDefault="00B96CD0" w:rsidP="00B96CD0">
      <w:pPr>
        <w:jc w:val="both"/>
        <w:rPr>
          <w:rFonts w:eastAsia="Calibri"/>
          <w:b/>
          <w:sz w:val="16"/>
          <w:szCs w:val="16"/>
          <w:lang w:val="de-DE" w:eastAsia="en-US"/>
        </w:rPr>
      </w:pPr>
    </w:p>
    <w:p w:rsidR="00B96CD0" w:rsidRPr="00A10396" w:rsidRDefault="00F115DC" w:rsidP="00FE2A5B">
      <w:pPr>
        <w:jc w:val="both"/>
        <w:rPr>
          <w:rFonts w:asciiTheme="minorBidi" w:eastAsia="Calibri" w:hAnsiTheme="minorBidi" w:cstheme="minorBidi"/>
          <w:b/>
          <w:lang w:val="de-DE" w:eastAsia="en-US"/>
        </w:rPr>
      </w:pPr>
      <w:r w:rsidRPr="00A10396">
        <w:rPr>
          <w:rFonts w:asciiTheme="minorBidi" w:eastAsia="Calibri" w:hAnsiTheme="minorBidi" w:cstheme="minorBidi"/>
          <w:b/>
          <w:lang w:val="de-DE" w:eastAsia="en-US"/>
        </w:rPr>
        <w:t>K</w:t>
      </w:r>
      <w:r w:rsidR="00B96CD0" w:rsidRPr="00A10396">
        <w:rPr>
          <w:rFonts w:asciiTheme="minorBidi" w:eastAsia="Calibri" w:hAnsiTheme="minorBidi" w:cstheme="minorBidi"/>
          <w:b/>
          <w:lang w:val="de-DE" w:eastAsia="en-US"/>
        </w:rPr>
        <w:t xml:space="preserve">ONSULTA </w:t>
      </w:r>
      <w:r w:rsidRPr="00A10396">
        <w:rPr>
          <w:rFonts w:asciiTheme="minorBidi" w:eastAsia="Calibri" w:hAnsiTheme="minorBidi" w:cstheme="minorBidi"/>
          <w:b/>
          <w:lang w:val="de-DE" w:eastAsia="en-US"/>
        </w:rPr>
        <w:t>- D</w:t>
      </w:r>
      <w:r w:rsidR="00FE2A5B">
        <w:rPr>
          <w:rFonts w:asciiTheme="minorBidi" w:eastAsia="Calibri" w:hAnsiTheme="minorBidi" w:cstheme="minorBidi"/>
          <w:b/>
          <w:lang w:val="de-DE" w:eastAsia="en-US"/>
        </w:rPr>
        <w:t>ezember</w:t>
      </w:r>
      <w:r w:rsidR="00B96CD0" w:rsidRPr="00A10396">
        <w:rPr>
          <w:rFonts w:asciiTheme="minorBidi" w:eastAsia="Calibri" w:hAnsiTheme="minorBidi" w:cstheme="minorBidi"/>
          <w:b/>
          <w:lang w:val="de-DE" w:eastAsia="en-US"/>
        </w:rPr>
        <w:t xml:space="preserve"> 2016</w:t>
      </w:r>
    </w:p>
    <w:p w:rsidR="00B96CD0" w:rsidRPr="00A10396" w:rsidRDefault="00B96CD0" w:rsidP="00B96CD0">
      <w:pPr>
        <w:jc w:val="both"/>
        <w:rPr>
          <w:rFonts w:eastAsia="Calibri"/>
          <w:sz w:val="16"/>
          <w:szCs w:val="16"/>
          <w:lang w:val="de-DE" w:eastAsia="en-US"/>
        </w:rPr>
      </w:pPr>
    </w:p>
    <w:p w:rsidR="00B96CD0" w:rsidRPr="00A10396" w:rsidRDefault="00B96CD0" w:rsidP="00B96CD0">
      <w:pPr>
        <w:jc w:val="both"/>
        <w:rPr>
          <w:rFonts w:eastAsia="Calibri"/>
          <w:b/>
          <w:lang w:val="de-DE" w:eastAsia="en-US"/>
        </w:rPr>
      </w:pPr>
      <w:r w:rsidRPr="00A10396">
        <w:rPr>
          <w:rFonts w:eastAsia="Calibri"/>
          <w:b/>
          <w:lang w:val="de-DE" w:eastAsia="en-US"/>
        </w:rPr>
        <w:t xml:space="preserve">1. </w:t>
      </w:r>
      <w:r w:rsidR="00F115DC" w:rsidRPr="00A10396">
        <w:rPr>
          <w:rFonts w:eastAsia="Calibri"/>
          <w:b/>
          <w:lang w:val="de-DE" w:eastAsia="en-US"/>
        </w:rPr>
        <w:t>Ernennungen (1. Januar</w:t>
      </w:r>
      <w:r w:rsidRPr="00A10396">
        <w:rPr>
          <w:rFonts w:eastAsia="Calibri"/>
          <w:b/>
          <w:lang w:val="de-DE" w:eastAsia="en-US"/>
        </w:rPr>
        <w:t xml:space="preserve"> 2017</w:t>
      </w:r>
      <w:r w:rsidR="00F115DC" w:rsidRPr="00A10396">
        <w:rPr>
          <w:rFonts w:eastAsia="Calibri"/>
          <w:b/>
          <w:lang w:val="de-DE" w:eastAsia="en-US"/>
        </w:rPr>
        <w:t>)</w:t>
      </w:r>
    </w:p>
    <w:p w:rsidR="00B96CD0" w:rsidRPr="00A10396" w:rsidRDefault="00327283" w:rsidP="00881D8E">
      <w:pPr>
        <w:ind w:left="454" w:hanging="454"/>
        <w:jc w:val="both"/>
        <w:rPr>
          <w:rFonts w:eastAsia="Calibri"/>
          <w:lang w:val="de-DE" w:eastAsia="en-US"/>
        </w:rPr>
      </w:pPr>
      <w:r w:rsidRPr="00A10396">
        <w:rPr>
          <w:rFonts w:eastAsia="Calibri"/>
          <w:lang w:val="de-DE" w:eastAsia="en-US"/>
        </w:rPr>
        <w:t xml:space="preserve">1.1. Im </w:t>
      </w:r>
      <w:r w:rsidR="006C6A51" w:rsidRPr="00A10396">
        <w:rPr>
          <w:rFonts w:eastAsia="Calibri"/>
          <w:lang w:val="de-DE" w:eastAsia="en-US"/>
        </w:rPr>
        <w:t xml:space="preserve">Zusammenhang mit </w:t>
      </w:r>
      <w:r w:rsidRPr="00A10396">
        <w:rPr>
          <w:rFonts w:eastAsia="Calibri"/>
          <w:lang w:val="de-DE" w:eastAsia="en-US"/>
        </w:rPr>
        <w:t>der Umstrukturie</w:t>
      </w:r>
      <w:r w:rsidR="006C6A51" w:rsidRPr="00A10396">
        <w:rPr>
          <w:rFonts w:eastAsia="Calibri"/>
          <w:lang w:val="de-DE" w:eastAsia="en-US"/>
        </w:rPr>
        <w:t>rung</w:t>
      </w:r>
      <w:r w:rsidRPr="00A10396">
        <w:rPr>
          <w:rFonts w:eastAsia="Calibri"/>
          <w:lang w:val="de-DE" w:eastAsia="en-US"/>
        </w:rPr>
        <w:t xml:space="preserve"> ernennt der G</w:t>
      </w:r>
      <w:r w:rsidRPr="00A10396">
        <w:rPr>
          <w:rFonts w:eastAsia="Calibri"/>
          <w:lang w:val="de-DE" w:eastAsia="en-US"/>
        </w:rPr>
        <w:t>e</w:t>
      </w:r>
      <w:r w:rsidRPr="00A10396">
        <w:rPr>
          <w:rFonts w:eastAsia="Calibri"/>
          <w:lang w:val="de-DE" w:eastAsia="en-US"/>
        </w:rPr>
        <w:t>neralrat</w:t>
      </w:r>
      <w:r w:rsidR="006C6A51" w:rsidRPr="00A10396">
        <w:rPr>
          <w:rFonts w:eastAsia="Calibri"/>
          <w:lang w:val="de-DE" w:eastAsia="en-US"/>
        </w:rPr>
        <w:t>:</w:t>
      </w:r>
      <w:r w:rsidR="00B96CD0" w:rsidRPr="00A10396">
        <w:rPr>
          <w:rFonts w:eastAsia="Calibri"/>
          <w:lang w:val="de-DE" w:eastAsia="en-US"/>
        </w:rPr>
        <w:t xml:space="preserve"> </w:t>
      </w:r>
    </w:p>
    <w:p w:rsidR="00B96CD0" w:rsidRPr="00A10396" w:rsidRDefault="00B96CD0" w:rsidP="00881D8E">
      <w:pPr>
        <w:spacing w:after="60"/>
        <w:ind w:left="794" w:hanging="227"/>
        <w:jc w:val="both"/>
        <w:rPr>
          <w:rFonts w:eastAsia="Calibri"/>
          <w:lang w:val="de-DE" w:eastAsia="en-US"/>
        </w:rPr>
      </w:pPr>
      <w:r w:rsidRPr="00A10396">
        <w:rPr>
          <w:rFonts w:eastAsia="Calibri"/>
          <w:lang w:val="de-DE" w:eastAsia="en-US"/>
        </w:rPr>
        <w:t xml:space="preserve">- </w:t>
      </w:r>
      <w:r w:rsidRPr="00A10396">
        <w:rPr>
          <w:rFonts w:eastAsia="Calibri"/>
          <w:b/>
          <w:lang w:val="de-DE" w:eastAsia="en-US"/>
        </w:rPr>
        <w:t>P. Mariano Tibaldo</w:t>
      </w:r>
      <w:r w:rsidRPr="00A10396">
        <w:rPr>
          <w:rFonts w:eastAsia="Calibri"/>
          <w:lang w:val="de-DE" w:eastAsia="en-US"/>
        </w:rPr>
        <w:t xml:space="preserve"> </w:t>
      </w:r>
      <w:r w:rsidR="00327283" w:rsidRPr="00A10396">
        <w:rPr>
          <w:rFonts w:eastAsia="Calibri"/>
          <w:lang w:val="de-DE" w:eastAsia="en-US"/>
        </w:rPr>
        <w:t>zum Generalsekretär des neuen Gen</w:t>
      </w:r>
      <w:r w:rsidR="00327283" w:rsidRPr="00A10396">
        <w:rPr>
          <w:rFonts w:eastAsia="Calibri"/>
          <w:lang w:val="de-DE" w:eastAsia="en-US"/>
        </w:rPr>
        <w:t>e</w:t>
      </w:r>
      <w:r w:rsidR="00327283" w:rsidRPr="00A10396">
        <w:rPr>
          <w:rFonts w:eastAsia="Calibri"/>
          <w:lang w:val="de-DE" w:eastAsia="en-US"/>
        </w:rPr>
        <w:t xml:space="preserve">ralsekretariats der </w:t>
      </w:r>
      <w:r w:rsidR="00327283" w:rsidRPr="00A10396">
        <w:rPr>
          <w:rFonts w:eastAsia="Calibri"/>
          <w:i/>
          <w:lang w:val="de-DE" w:eastAsia="en-US"/>
        </w:rPr>
        <w:t>Mission</w:t>
      </w:r>
      <w:r w:rsidR="00327283" w:rsidRPr="00A10396">
        <w:rPr>
          <w:rFonts w:eastAsia="Calibri"/>
          <w:lang w:val="de-DE" w:eastAsia="en-US"/>
        </w:rPr>
        <w:t>;</w:t>
      </w:r>
      <w:r w:rsidRPr="00A10396">
        <w:rPr>
          <w:rFonts w:eastAsia="Calibri"/>
          <w:lang w:val="de-DE" w:eastAsia="en-US"/>
        </w:rPr>
        <w:t xml:space="preserve"> </w:t>
      </w:r>
    </w:p>
    <w:p w:rsidR="00B96CD0" w:rsidRPr="00A10396" w:rsidRDefault="006C6A51" w:rsidP="00881D8E">
      <w:pPr>
        <w:spacing w:after="60"/>
        <w:ind w:left="794" w:hanging="227"/>
        <w:jc w:val="both"/>
        <w:rPr>
          <w:rFonts w:eastAsia="Calibri"/>
          <w:lang w:val="de-DE" w:eastAsia="en-US"/>
        </w:rPr>
      </w:pPr>
      <w:r w:rsidRPr="00A10396">
        <w:rPr>
          <w:rFonts w:eastAsia="Calibri"/>
          <w:lang w:val="de-DE" w:eastAsia="en-US"/>
        </w:rPr>
        <w:t xml:space="preserve">- </w:t>
      </w:r>
      <w:r w:rsidR="00B96CD0" w:rsidRPr="00A10396">
        <w:rPr>
          <w:rFonts w:eastAsia="Calibri"/>
          <w:b/>
          <w:lang w:val="de-DE" w:eastAsia="en-US"/>
        </w:rPr>
        <w:t>P. John Baptist Opargiw Keraryo</w:t>
      </w:r>
      <w:r w:rsidR="00B96CD0" w:rsidRPr="00A10396">
        <w:rPr>
          <w:rFonts w:eastAsia="Calibri"/>
          <w:lang w:val="de-DE" w:eastAsia="en-US"/>
        </w:rPr>
        <w:t xml:space="preserve"> </w:t>
      </w:r>
      <w:r w:rsidR="00327283" w:rsidRPr="00A10396">
        <w:rPr>
          <w:rFonts w:eastAsia="Calibri"/>
          <w:lang w:val="de-DE" w:eastAsia="en-US"/>
        </w:rPr>
        <w:t>zum Generalsekretär des neuen Generalsekretariats</w:t>
      </w:r>
      <w:r w:rsidR="00327283" w:rsidRPr="00A10396">
        <w:rPr>
          <w:rFonts w:eastAsia="Calibri"/>
          <w:i/>
          <w:lang w:val="de-DE" w:eastAsia="en-US"/>
        </w:rPr>
        <w:t xml:space="preserve"> </w:t>
      </w:r>
      <w:r w:rsidR="00B96CD0" w:rsidRPr="00A10396">
        <w:rPr>
          <w:rFonts w:eastAsia="Calibri"/>
          <w:i/>
          <w:lang w:val="de-DE" w:eastAsia="en-US"/>
        </w:rPr>
        <w:t>de</w:t>
      </w:r>
      <w:r w:rsidR="00327283" w:rsidRPr="00A10396">
        <w:rPr>
          <w:rFonts w:eastAsia="Calibri"/>
          <w:i/>
          <w:lang w:val="de-DE" w:eastAsia="en-US"/>
        </w:rPr>
        <w:t>r Ausbil</w:t>
      </w:r>
      <w:r w:rsidRPr="00A10396">
        <w:rPr>
          <w:rFonts w:eastAsia="Calibri"/>
          <w:i/>
          <w:lang w:val="de-DE" w:eastAsia="en-US"/>
        </w:rPr>
        <w:t>dung.</w:t>
      </w:r>
    </w:p>
    <w:p w:rsidR="00B96CD0" w:rsidRPr="00A10396" w:rsidRDefault="00327283" w:rsidP="00881D8E">
      <w:pPr>
        <w:tabs>
          <w:tab w:val="left" w:pos="567"/>
        </w:tabs>
        <w:spacing w:after="60"/>
        <w:ind w:left="567"/>
        <w:jc w:val="both"/>
        <w:rPr>
          <w:rFonts w:eastAsia="Calibri"/>
          <w:lang w:val="de-DE" w:eastAsia="en-US"/>
        </w:rPr>
      </w:pPr>
      <w:r w:rsidRPr="00A10396">
        <w:rPr>
          <w:rFonts w:eastAsia="Calibri"/>
          <w:lang w:val="de-DE" w:eastAsia="en-US"/>
        </w:rPr>
        <w:t>Die zwei Sekretariate setzen sich aus Mitgliedern zusammen, die in Rom residieren, und aus Räten</w:t>
      </w:r>
      <w:r w:rsidR="0036148C" w:rsidRPr="00A10396">
        <w:rPr>
          <w:rFonts w:eastAsia="Calibri"/>
          <w:lang w:val="de-DE" w:eastAsia="en-US"/>
        </w:rPr>
        <w:t xml:space="preserve"> </w:t>
      </w:r>
      <w:r w:rsidRPr="00A10396">
        <w:rPr>
          <w:rFonts w:eastAsia="Calibri"/>
          <w:lang w:val="de-DE" w:eastAsia="en-US"/>
        </w:rPr>
        <w:t>(der Mission und Au</w:t>
      </w:r>
      <w:r w:rsidRPr="00A10396">
        <w:rPr>
          <w:rFonts w:eastAsia="Calibri"/>
          <w:lang w:val="de-DE" w:eastAsia="en-US"/>
        </w:rPr>
        <w:t>s</w:t>
      </w:r>
      <w:r w:rsidRPr="00A10396">
        <w:rPr>
          <w:rFonts w:eastAsia="Calibri"/>
          <w:lang w:val="de-DE" w:eastAsia="en-US"/>
        </w:rPr>
        <w:t>bildung) von Mitbrüdern, die von den Kontinenten und Su</w:t>
      </w:r>
      <w:r w:rsidRPr="00A10396">
        <w:rPr>
          <w:rFonts w:eastAsia="Calibri"/>
          <w:lang w:val="de-DE" w:eastAsia="en-US"/>
        </w:rPr>
        <w:t>b</w:t>
      </w:r>
      <w:r w:rsidRPr="00A10396">
        <w:rPr>
          <w:rFonts w:eastAsia="Calibri"/>
          <w:lang w:val="de-DE" w:eastAsia="en-US"/>
        </w:rPr>
        <w:t>kontinenten vorgeschlagen und vom Generalrat ernannt we</w:t>
      </w:r>
      <w:r w:rsidRPr="00A10396">
        <w:rPr>
          <w:rFonts w:eastAsia="Calibri"/>
          <w:lang w:val="de-DE" w:eastAsia="en-US"/>
        </w:rPr>
        <w:t>r</w:t>
      </w:r>
      <w:r w:rsidRPr="00A10396">
        <w:rPr>
          <w:rFonts w:eastAsia="Calibri"/>
          <w:lang w:val="de-DE" w:eastAsia="en-US"/>
        </w:rPr>
        <w:t>den.</w:t>
      </w:r>
      <w:r w:rsidR="0036148C" w:rsidRPr="00A10396">
        <w:rPr>
          <w:rFonts w:eastAsia="Calibri"/>
          <w:lang w:val="de-DE" w:eastAsia="en-US"/>
        </w:rPr>
        <w:t xml:space="preserve"> </w:t>
      </w:r>
    </w:p>
    <w:p w:rsidR="00B96CD0" w:rsidRPr="00A10396" w:rsidRDefault="00B96CD0" w:rsidP="00B96CD0">
      <w:pPr>
        <w:jc w:val="both"/>
        <w:rPr>
          <w:rFonts w:eastAsia="Calibri"/>
          <w:lang w:val="de-DE" w:eastAsia="en-US"/>
        </w:rPr>
      </w:pPr>
      <w:r w:rsidRPr="00A10396">
        <w:rPr>
          <w:rFonts w:eastAsia="Calibri"/>
          <w:lang w:val="de-DE" w:eastAsia="en-US"/>
        </w:rPr>
        <w:t xml:space="preserve">1.2. </w:t>
      </w:r>
      <w:r w:rsidR="00327283" w:rsidRPr="00A10396">
        <w:rPr>
          <w:rFonts w:eastAsia="Calibri"/>
          <w:lang w:val="de-DE" w:eastAsia="en-US"/>
        </w:rPr>
        <w:t>Weitere Ernennungen</w:t>
      </w:r>
    </w:p>
    <w:p w:rsidR="00B96CD0" w:rsidRPr="00A10396" w:rsidRDefault="00B96CD0" w:rsidP="00881D8E">
      <w:pPr>
        <w:ind w:left="794" w:hanging="227"/>
        <w:jc w:val="both"/>
        <w:rPr>
          <w:rFonts w:eastAsia="Calibri"/>
          <w:lang w:val="de-DE" w:eastAsia="en-US"/>
        </w:rPr>
      </w:pPr>
      <w:r w:rsidRPr="00A10396">
        <w:rPr>
          <w:rFonts w:eastAsia="Calibri"/>
          <w:lang w:val="de-DE" w:eastAsia="en-US"/>
        </w:rPr>
        <w:t xml:space="preserve">- </w:t>
      </w:r>
      <w:r w:rsidRPr="00A10396">
        <w:rPr>
          <w:rFonts w:eastAsia="Calibri"/>
          <w:b/>
          <w:lang w:val="de-DE" w:eastAsia="en-US"/>
        </w:rPr>
        <w:t>P. Arlindo Ferreira Pinto</w:t>
      </w:r>
      <w:r w:rsidR="006C6A51" w:rsidRPr="00A10396">
        <w:rPr>
          <w:rFonts w:eastAsia="Calibri"/>
          <w:b/>
          <w:lang w:val="de-DE" w:eastAsia="en-US"/>
        </w:rPr>
        <w:t>:</w:t>
      </w:r>
      <w:r w:rsidRPr="00A10396">
        <w:rPr>
          <w:rFonts w:eastAsia="Calibri"/>
          <w:lang w:val="de-DE" w:eastAsia="en-US"/>
        </w:rPr>
        <w:t xml:space="preserve"> </w:t>
      </w:r>
      <w:r w:rsidR="006C6A51" w:rsidRPr="00A10396">
        <w:rPr>
          <w:rFonts w:eastAsia="Calibri"/>
          <w:lang w:val="de-DE" w:eastAsia="en-US"/>
        </w:rPr>
        <w:t>Beauftragter</w:t>
      </w:r>
      <w:r w:rsidR="00C129B4" w:rsidRPr="00A10396">
        <w:rPr>
          <w:rFonts w:eastAsia="Calibri"/>
          <w:lang w:val="de-DE" w:eastAsia="en-US"/>
        </w:rPr>
        <w:t xml:space="preserve"> </w:t>
      </w:r>
      <w:r w:rsidR="006C6A51" w:rsidRPr="00A10396">
        <w:rPr>
          <w:rFonts w:eastAsia="Calibri"/>
          <w:lang w:val="de-DE" w:eastAsia="en-US"/>
        </w:rPr>
        <w:t>des</w:t>
      </w:r>
      <w:r w:rsidR="00327283" w:rsidRPr="00A10396">
        <w:rPr>
          <w:rFonts w:eastAsia="Calibri"/>
          <w:lang w:val="de-DE" w:eastAsia="en-US"/>
        </w:rPr>
        <w:t xml:space="preserve"> umstrukt</w:t>
      </w:r>
      <w:r w:rsidR="00327283" w:rsidRPr="00A10396">
        <w:rPr>
          <w:rFonts w:eastAsia="Calibri"/>
          <w:lang w:val="de-DE" w:eastAsia="en-US"/>
        </w:rPr>
        <w:t>u</w:t>
      </w:r>
      <w:r w:rsidR="00327283" w:rsidRPr="00A10396">
        <w:rPr>
          <w:rFonts w:eastAsia="Calibri"/>
          <w:lang w:val="de-DE" w:eastAsia="en-US"/>
        </w:rPr>
        <w:t xml:space="preserve">rierten </w:t>
      </w:r>
      <w:r w:rsidR="00327283" w:rsidRPr="00A10396">
        <w:rPr>
          <w:rFonts w:eastAsia="Calibri"/>
          <w:i/>
          <w:lang w:val="de-DE" w:eastAsia="en-US"/>
        </w:rPr>
        <w:t>Generaldienst</w:t>
      </w:r>
      <w:r w:rsidR="006C6A51" w:rsidRPr="00A10396">
        <w:rPr>
          <w:rFonts w:eastAsia="Calibri"/>
          <w:i/>
          <w:lang w:val="de-DE" w:eastAsia="en-US"/>
        </w:rPr>
        <w:t>es</w:t>
      </w:r>
      <w:r w:rsidR="00327283" w:rsidRPr="00A10396">
        <w:rPr>
          <w:rFonts w:eastAsia="Calibri"/>
          <w:i/>
          <w:lang w:val="de-DE" w:eastAsia="en-US"/>
        </w:rPr>
        <w:t xml:space="preserve"> für </w:t>
      </w:r>
      <w:r w:rsidR="00C129B4" w:rsidRPr="00A10396">
        <w:rPr>
          <w:rFonts w:eastAsia="Calibri"/>
          <w:i/>
          <w:lang w:val="de-DE" w:eastAsia="en-US"/>
        </w:rPr>
        <w:t>Kommunikation</w:t>
      </w:r>
      <w:r w:rsidR="00327283" w:rsidRPr="00A10396">
        <w:rPr>
          <w:rFonts w:eastAsia="Calibri"/>
          <w:lang w:val="de-DE" w:eastAsia="en-US"/>
        </w:rPr>
        <w:t xml:space="preserve"> </w:t>
      </w:r>
      <w:r w:rsidR="00C129B4" w:rsidRPr="00A10396">
        <w:rPr>
          <w:rFonts w:eastAsia="Calibri"/>
          <w:lang w:val="de-DE" w:eastAsia="en-US"/>
        </w:rPr>
        <w:t>(</w:t>
      </w:r>
      <w:r w:rsidRPr="00A10396">
        <w:rPr>
          <w:rFonts w:eastAsia="Calibri"/>
          <w:i/>
          <w:lang w:val="de-DE" w:eastAsia="en-US"/>
        </w:rPr>
        <w:t>Servizio G</w:t>
      </w:r>
      <w:r w:rsidRPr="00A10396">
        <w:rPr>
          <w:rFonts w:eastAsia="Calibri"/>
          <w:i/>
          <w:lang w:val="de-DE" w:eastAsia="en-US"/>
        </w:rPr>
        <w:t>e</w:t>
      </w:r>
      <w:r w:rsidRPr="00A10396">
        <w:rPr>
          <w:rFonts w:eastAsia="Calibri"/>
          <w:i/>
          <w:lang w:val="de-DE" w:eastAsia="en-US"/>
        </w:rPr>
        <w:t>nerale per la Comunicazione</w:t>
      </w:r>
      <w:r w:rsidR="00C129B4" w:rsidRPr="00A10396">
        <w:rPr>
          <w:rFonts w:eastAsia="Calibri"/>
          <w:i/>
          <w:lang w:val="de-DE" w:eastAsia="en-US"/>
        </w:rPr>
        <w:t>)</w:t>
      </w:r>
      <w:r w:rsidR="006C6A51" w:rsidRPr="00A10396">
        <w:rPr>
          <w:rFonts w:eastAsia="Calibri"/>
          <w:lang w:val="de-DE" w:eastAsia="en-US"/>
        </w:rPr>
        <w:t>;</w:t>
      </w:r>
    </w:p>
    <w:p w:rsidR="00B96CD0" w:rsidRPr="00A10396" w:rsidRDefault="00B96CD0" w:rsidP="00881D8E">
      <w:pPr>
        <w:spacing w:after="60"/>
        <w:ind w:left="794" w:hanging="227"/>
        <w:jc w:val="both"/>
        <w:rPr>
          <w:rFonts w:eastAsia="Calibri"/>
          <w:lang w:val="de-DE" w:eastAsia="en-US"/>
        </w:rPr>
      </w:pPr>
      <w:r w:rsidRPr="00A10396">
        <w:rPr>
          <w:rFonts w:eastAsia="Calibri"/>
          <w:lang w:val="de-DE" w:eastAsia="en-US"/>
        </w:rPr>
        <w:t xml:space="preserve">- </w:t>
      </w:r>
      <w:r w:rsidRPr="00A10396">
        <w:rPr>
          <w:rFonts w:eastAsia="Calibri"/>
          <w:b/>
          <w:lang w:val="de-DE" w:eastAsia="en-US"/>
        </w:rPr>
        <w:t>P. Fermo</w:t>
      </w:r>
      <w:r w:rsidRPr="00A10396">
        <w:rPr>
          <w:rFonts w:eastAsia="Calibri"/>
          <w:lang w:val="de-DE" w:eastAsia="en-US"/>
        </w:rPr>
        <w:t xml:space="preserve"> </w:t>
      </w:r>
      <w:r w:rsidRPr="00A10396">
        <w:rPr>
          <w:rFonts w:eastAsia="Calibri"/>
          <w:b/>
          <w:lang w:val="de-DE" w:eastAsia="en-US"/>
        </w:rPr>
        <w:t>Bernasconi</w:t>
      </w:r>
      <w:r w:rsidR="00DC0AF3" w:rsidRPr="00A10396">
        <w:rPr>
          <w:rFonts w:eastAsia="Calibri"/>
          <w:b/>
          <w:lang w:val="de-DE" w:eastAsia="en-US"/>
        </w:rPr>
        <w:t>:</w:t>
      </w:r>
      <w:r w:rsidRPr="00A10396">
        <w:rPr>
          <w:rFonts w:eastAsia="Calibri"/>
          <w:lang w:val="de-DE" w:eastAsia="en-US"/>
        </w:rPr>
        <w:t xml:space="preserve"> </w:t>
      </w:r>
      <w:r w:rsidR="006C6A51" w:rsidRPr="00A10396">
        <w:rPr>
          <w:rFonts w:eastAsia="Calibri"/>
          <w:lang w:val="de-DE" w:eastAsia="en-US"/>
        </w:rPr>
        <w:t>Beauftragter des</w:t>
      </w:r>
      <w:r w:rsidR="00C129B4" w:rsidRPr="00A10396">
        <w:rPr>
          <w:rFonts w:eastAsia="Calibri"/>
          <w:lang w:val="de-DE" w:eastAsia="en-US"/>
        </w:rPr>
        <w:t xml:space="preserve"> </w:t>
      </w:r>
      <w:r w:rsidR="00C129B4" w:rsidRPr="00A10396">
        <w:rPr>
          <w:rFonts w:eastAsia="Calibri"/>
          <w:i/>
          <w:lang w:val="de-DE" w:eastAsia="en-US"/>
        </w:rPr>
        <w:t>Generaldienst</w:t>
      </w:r>
      <w:r w:rsidR="006C6A51" w:rsidRPr="00A10396">
        <w:rPr>
          <w:rFonts w:eastAsia="Calibri"/>
          <w:i/>
          <w:lang w:val="de-DE" w:eastAsia="en-US"/>
        </w:rPr>
        <w:t>es</w:t>
      </w:r>
      <w:r w:rsidR="00C129B4" w:rsidRPr="00A10396">
        <w:rPr>
          <w:rFonts w:eastAsia="Calibri"/>
          <w:i/>
          <w:lang w:val="de-DE" w:eastAsia="en-US"/>
        </w:rPr>
        <w:t xml:space="preserve"> für die Begleitung der Mitbrüder</w:t>
      </w:r>
      <w:r w:rsidR="00C129B4" w:rsidRPr="00A10396">
        <w:rPr>
          <w:rFonts w:eastAsia="Calibri"/>
          <w:lang w:val="de-DE" w:eastAsia="en-US"/>
        </w:rPr>
        <w:t xml:space="preserve"> (</w:t>
      </w:r>
      <w:r w:rsidR="00C129B4" w:rsidRPr="00A10396">
        <w:rPr>
          <w:rFonts w:eastAsia="Calibri"/>
          <w:i/>
          <w:lang w:val="de-DE" w:eastAsia="en-US"/>
        </w:rPr>
        <w:t>Servizio Generale per l‘accompagnam</w:t>
      </w:r>
      <w:r w:rsidR="00D36CC5" w:rsidRPr="00A10396">
        <w:rPr>
          <w:rFonts w:eastAsia="Calibri"/>
          <w:i/>
          <w:lang w:val="de-DE" w:eastAsia="en-US"/>
        </w:rPr>
        <w:t>e</w:t>
      </w:r>
      <w:r w:rsidR="00C129B4" w:rsidRPr="00A10396">
        <w:rPr>
          <w:rFonts w:eastAsia="Calibri"/>
          <w:i/>
          <w:lang w:val="de-DE" w:eastAsia="en-US"/>
        </w:rPr>
        <w:t>nto dei</w:t>
      </w:r>
      <w:r w:rsidRPr="00A10396">
        <w:rPr>
          <w:rFonts w:eastAsia="Calibri"/>
          <w:i/>
          <w:lang w:val="de-DE" w:eastAsia="en-US"/>
        </w:rPr>
        <w:t xml:space="preserve"> confratelli</w:t>
      </w:r>
      <w:r w:rsidR="00D36CC5" w:rsidRPr="00A10396">
        <w:rPr>
          <w:rFonts w:eastAsia="Calibri"/>
          <w:i/>
          <w:lang w:val="de-DE" w:eastAsia="en-US"/>
        </w:rPr>
        <w:t>)</w:t>
      </w:r>
      <w:r w:rsidRPr="00A10396">
        <w:rPr>
          <w:rFonts w:eastAsia="Calibri"/>
          <w:lang w:val="de-DE" w:eastAsia="en-US"/>
        </w:rPr>
        <w:t>.</w:t>
      </w:r>
    </w:p>
    <w:p w:rsidR="00B96CD0" w:rsidRPr="00A10396" w:rsidRDefault="00B96CD0" w:rsidP="00772D88">
      <w:pPr>
        <w:spacing w:after="60"/>
        <w:ind w:left="454" w:hanging="454"/>
        <w:jc w:val="both"/>
        <w:rPr>
          <w:rFonts w:eastAsia="Calibri"/>
          <w:lang w:val="de-DE" w:eastAsia="en-US"/>
        </w:rPr>
      </w:pPr>
      <w:r w:rsidRPr="00A10396">
        <w:rPr>
          <w:rFonts w:eastAsia="Calibri"/>
          <w:lang w:val="de-DE" w:eastAsia="en-US"/>
        </w:rPr>
        <w:t xml:space="preserve">1.3. </w:t>
      </w:r>
      <w:r w:rsidR="00C129B4" w:rsidRPr="00A10396">
        <w:rPr>
          <w:rFonts w:eastAsia="Calibri"/>
          <w:lang w:val="de-DE" w:eastAsia="en-US"/>
        </w:rPr>
        <w:t>D</w:t>
      </w:r>
      <w:r w:rsidR="00D36CC5" w:rsidRPr="00A10396">
        <w:rPr>
          <w:rFonts w:eastAsia="Calibri"/>
          <w:lang w:val="de-DE" w:eastAsia="en-US"/>
        </w:rPr>
        <w:t>e</w:t>
      </w:r>
      <w:r w:rsidR="00C129B4" w:rsidRPr="00A10396">
        <w:rPr>
          <w:rFonts w:eastAsia="Calibri"/>
          <w:lang w:val="de-DE" w:eastAsia="en-US"/>
        </w:rPr>
        <w:t xml:space="preserve">r Generalrat ernennt </w:t>
      </w:r>
      <w:r w:rsidRPr="00A10396">
        <w:rPr>
          <w:rFonts w:eastAsia="Calibri"/>
          <w:b/>
          <w:lang w:val="de-DE" w:eastAsia="en-US"/>
        </w:rPr>
        <w:t>P. Antonio Guirao Casanova</w:t>
      </w:r>
      <w:r w:rsidRPr="00A10396">
        <w:rPr>
          <w:rFonts w:eastAsia="Calibri"/>
          <w:lang w:val="de-DE" w:eastAsia="en-US"/>
        </w:rPr>
        <w:t xml:space="preserve"> </w:t>
      </w:r>
      <w:r w:rsidR="00C129B4" w:rsidRPr="00A10396">
        <w:rPr>
          <w:rFonts w:eastAsia="Calibri"/>
          <w:lang w:val="de-DE" w:eastAsia="en-US"/>
        </w:rPr>
        <w:t xml:space="preserve">zum </w:t>
      </w:r>
      <w:r w:rsidR="00C129B4" w:rsidRPr="00A10396">
        <w:rPr>
          <w:rFonts w:eastAsia="Calibri"/>
          <w:i/>
          <w:lang w:val="de-DE" w:eastAsia="en-US"/>
        </w:rPr>
        <w:t>persönlichen Sekretär des Generaloberen</w:t>
      </w:r>
      <w:r w:rsidRPr="00A10396">
        <w:rPr>
          <w:rFonts w:eastAsia="Calibri"/>
          <w:lang w:val="de-DE" w:eastAsia="en-US"/>
        </w:rPr>
        <w:t>.</w:t>
      </w:r>
    </w:p>
    <w:p w:rsidR="00B96CD0" w:rsidRDefault="00B96CD0" w:rsidP="00772D88">
      <w:pPr>
        <w:spacing w:after="60"/>
        <w:ind w:left="454" w:hanging="454"/>
        <w:jc w:val="both"/>
        <w:rPr>
          <w:rFonts w:eastAsia="Calibri"/>
          <w:lang w:val="de-DE" w:eastAsia="en-US"/>
        </w:rPr>
      </w:pPr>
      <w:r w:rsidRPr="00A10396">
        <w:rPr>
          <w:rFonts w:eastAsia="Calibri"/>
          <w:lang w:val="de-DE" w:eastAsia="en-US"/>
        </w:rPr>
        <w:t xml:space="preserve">1.4. </w:t>
      </w:r>
      <w:r w:rsidR="00C129B4" w:rsidRPr="00A10396">
        <w:rPr>
          <w:rFonts w:eastAsia="Calibri"/>
          <w:lang w:val="de-DE" w:eastAsia="en-US"/>
        </w:rPr>
        <w:t xml:space="preserve">Der Generalrat ernennt </w:t>
      </w:r>
      <w:r w:rsidR="008A7331" w:rsidRPr="00A10396">
        <w:rPr>
          <w:rFonts w:eastAsia="Calibri"/>
          <w:lang w:val="de-DE" w:eastAsia="en-US"/>
        </w:rPr>
        <w:t xml:space="preserve">die </w:t>
      </w:r>
      <w:r w:rsidR="00C129B4" w:rsidRPr="00A10396">
        <w:rPr>
          <w:rFonts w:eastAsia="Calibri"/>
          <w:lang w:val="de-DE" w:eastAsia="en-US"/>
        </w:rPr>
        <w:t xml:space="preserve">Mitglieder der Kommission für die Feierlichkeiten </w:t>
      </w:r>
      <w:r w:rsidR="005554FE" w:rsidRPr="00A10396">
        <w:rPr>
          <w:rFonts w:eastAsia="Calibri"/>
          <w:lang w:val="de-DE" w:eastAsia="en-US"/>
        </w:rPr>
        <w:t>zum</w:t>
      </w:r>
      <w:r w:rsidR="00C129B4" w:rsidRPr="00A10396">
        <w:rPr>
          <w:rFonts w:eastAsia="Calibri"/>
          <w:lang w:val="de-DE" w:eastAsia="en-US"/>
        </w:rPr>
        <w:t xml:space="preserve"> </w:t>
      </w:r>
      <w:r w:rsidR="00C129B4" w:rsidRPr="00A10396">
        <w:rPr>
          <w:rFonts w:eastAsia="Calibri"/>
          <w:i/>
          <w:lang w:val="de-DE" w:eastAsia="en-US"/>
        </w:rPr>
        <w:t xml:space="preserve">150. </w:t>
      </w:r>
      <w:r w:rsidR="005554FE" w:rsidRPr="00A10396">
        <w:rPr>
          <w:rFonts w:eastAsia="Calibri"/>
          <w:i/>
          <w:lang w:val="de-DE" w:eastAsia="en-US"/>
        </w:rPr>
        <w:t>Gründungsjubiläum</w:t>
      </w:r>
      <w:r w:rsidR="00C129B4" w:rsidRPr="00A10396">
        <w:rPr>
          <w:rFonts w:eastAsia="Calibri"/>
          <w:lang w:val="de-DE" w:eastAsia="en-US"/>
        </w:rPr>
        <w:t xml:space="preserve"> des Comboni-Instituts</w:t>
      </w:r>
      <w:r w:rsidR="005554FE" w:rsidRPr="00A10396">
        <w:rPr>
          <w:rFonts w:eastAsia="Calibri"/>
          <w:lang w:val="de-DE" w:eastAsia="en-US"/>
        </w:rPr>
        <w:t>:</w:t>
      </w:r>
      <w:r w:rsidR="00C129B4" w:rsidRPr="00A10396">
        <w:rPr>
          <w:rFonts w:eastAsia="Calibri"/>
          <w:lang w:val="de-DE" w:eastAsia="en-US"/>
        </w:rPr>
        <w:t xml:space="preserve"> </w:t>
      </w:r>
      <w:r w:rsidRPr="00A10396">
        <w:rPr>
          <w:rFonts w:eastAsia="Calibri"/>
          <w:b/>
          <w:lang w:val="de-DE" w:eastAsia="en-US"/>
        </w:rPr>
        <w:t>P. Rogelio Bustos Juárez</w:t>
      </w:r>
      <w:r w:rsidRPr="00A10396">
        <w:rPr>
          <w:rFonts w:eastAsia="Calibri"/>
          <w:lang w:val="de-DE" w:eastAsia="en-US"/>
        </w:rPr>
        <w:t xml:space="preserve"> (</w:t>
      </w:r>
      <w:r w:rsidR="00C129B4" w:rsidRPr="00A10396">
        <w:rPr>
          <w:rFonts w:eastAsia="Calibri"/>
          <w:lang w:val="de-DE" w:eastAsia="en-US"/>
        </w:rPr>
        <w:t>Koordinator</w:t>
      </w:r>
      <w:r w:rsidRPr="00A10396">
        <w:rPr>
          <w:rFonts w:eastAsia="Calibri"/>
          <w:lang w:val="de-DE" w:eastAsia="en-US"/>
        </w:rPr>
        <w:t xml:space="preserve">), </w:t>
      </w:r>
      <w:r w:rsidR="00C129B4" w:rsidRPr="00A10396">
        <w:rPr>
          <w:rFonts w:eastAsia="Calibri"/>
          <w:b/>
          <w:lang w:val="de-DE" w:eastAsia="en-US"/>
        </w:rPr>
        <w:t>Br</w:t>
      </w:r>
      <w:r w:rsidRPr="00A10396">
        <w:rPr>
          <w:rFonts w:eastAsia="Calibri"/>
          <w:b/>
          <w:lang w:val="de-DE" w:eastAsia="en-US"/>
        </w:rPr>
        <w:t>. A</w:t>
      </w:r>
      <w:r w:rsidRPr="00A10396">
        <w:rPr>
          <w:rFonts w:eastAsia="Calibri"/>
          <w:b/>
          <w:lang w:val="de-DE" w:eastAsia="en-US"/>
        </w:rPr>
        <w:t>l</w:t>
      </w:r>
      <w:r w:rsidRPr="00A10396">
        <w:rPr>
          <w:rFonts w:eastAsia="Calibri"/>
          <w:b/>
          <w:lang w:val="de-DE" w:eastAsia="en-US"/>
        </w:rPr>
        <w:t>berto Lamana</w:t>
      </w:r>
      <w:r w:rsidRPr="00A10396">
        <w:rPr>
          <w:rFonts w:eastAsia="Calibri"/>
          <w:lang w:val="de-DE" w:eastAsia="en-US"/>
        </w:rPr>
        <w:t xml:space="preserve">, </w:t>
      </w:r>
      <w:r w:rsidRPr="00A10396">
        <w:rPr>
          <w:rFonts w:eastAsia="Calibri"/>
          <w:b/>
          <w:lang w:val="de-DE" w:eastAsia="en-US"/>
        </w:rPr>
        <w:t>P. Claudio Lurati, P. Mariano</w:t>
      </w:r>
      <w:r w:rsidRPr="00A10396">
        <w:rPr>
          <w:rFonts w:eastAsia="Calibri"/>
          <w:lang w:val="de-DE" w:eastAsia="en-US"/>
        </w:rPr>
        <w:t xml:space="preserve"> </w:t>
      </w:r>
      <w:r w:rsidRPr="00A10396">
        <w:rPr>
          <w:rFonts w:eastAsia="Calibri"/>
          <w:b/>
          <w:lang w:val="de-DE" w:eastAsia="en-US"/>
        </w:rPr>
        <w:t xml:space="preserve">Tibaldo </w:t>
      </w:r>
      <w:r w:rsidR="00C129B4" w:rsidRPr="00A10396">
        <w:rPr>
          <w:rFonts w:eastAsia="Calibri"/>
          <w:lang w:val="de-DE" w:eastAsia="en-US"/>
        </w:rPr>
        <w:t>und</w:t>
      </w:r>
      <w:r w:rsidRPr="00A10396">
        <w:rPr>
          <w:rFonts w:eastAsia="Calibri"/>
          <w:b/>
          <w:lang w:val="de-DE" w:eastAsia="en-US"/>
        </w:rPr>
        <w:t xml:space="preserve"> P. Venanzio Milani </w:t>
      </w:r>
      <w:r w:rsidRPr="00A10396">
        <w:rPr>
          <w:rFonts w:eastAsia="Calibri"/>
          <w:lang w:val="de-DE" w:eastAsia="en-US"/>
        </w:rPr>
        <w:t>(</w:t>
      </w:r>
      <w:r w:rsidR="00C129B4" w:rsidRPr="00A10396">
        <w:rPr>
          <w:rFonts w:eastAsia="Calibri"/>
          <w:lang w:val="de-DE" w:eastAsia="en-US"/>
        </w:rPr>
        <w:t>von der italienischen Provinz)</w:t>
      </w:r>
      <w:r w:rsidRPr="00A10396">
        <w:rPr>
          <w:rFonts w:eastAsia="Calibri"/>
          <w:lang w:val="de-DE" w:eastAsia="en-US"/>
        </w:rPr>
        <w:t>.</w:t>
      </w:r>
    </w:p>
    <w:p w:rsidR="00FE2A5B" w:rsidRPr="00A10396" w:rsidRDefault="00FE2A5B" w:rsidP="00772D88">
      <w:pPr>
        <w:spacing w:after="60"/>
        <w:ind w:left="454" w:hanging="454"/>
        <w:jc w:val="both"/>
        <w:rPr>
          <w:rFonts w:eastAsia="Calibri"/>
          <w:lang w:val="de-DE" w:eastAsia="en-US"/>
        </w:rPr>
      </w:pPr>
    </w:p>
    <w:p w:rsidR="00B96CD0" w:rsidRPr="00A10396" w:rsidRDefault="00B96CD0" w:rsidP="00B96CD0">
      <w:pPr>
        <w:jc w:val="both"/>
        <w:rPr>
          <w:rFonts w:eastAsia="Calibri"/>
          <w:lang w:val="de-DE" w:eastAsia="en-US"/>
        </w:rPr>
      </w:pPr>
      <w:r w:rsidRPr="00A10396">
        <w:rPr>
          <w:rFonts w:eastAsia="Calibri"/>
          <w:lang w:val="de-DE" w:eastAsia="en-US"/>
        </w:rPr>
        <w:t xml:space="preserve">1.5 </w:t>
      </w:r>
      <w:r w:rsidR="00C129B4" w:rsidRPr="00A10396">
        <w:rPr>
          <w:rFonts w:eastAsia="Calibri"/>
          <w:lang w:val="de-DE" w:eastAsia="en-US"/>
        </w:rPr>
        <w:t>Der Generalrat ernennt zudem</w:t>
      </w:r>
      <w:r w:rsidRPr="00A10396">
        <w:rPr>
          <w:rFonts w:eastAsia="Calibri"/>
          <w:lang w:val="de-DE" w:eastAsia="en-US"/>
        </w:rPr>
        <w:t xml:space="preserve"> </w:t>
      </w:r>
    </w:p>
    <w:p w:rsidR="00B96CD0" w:rsidRPr="00A10396" w:rsidRDefault="005554FE" w:rsidP="00B96CD0">
      <w:pPr>
        <w:ind w:left="426" w:hanging="142"/>
        <w:jc w:val="both"/>
        <w:rPr>
          <w:rFonts w:eastAsia="Calibri"/>
          <w:lang w:val="de-DE" w:eastAsia="en-US"/>
        </w:rPr>
      </w:pPr>
      <w:r w:rsidRPr="00A10396">
        <w:rPr>
          <w:rFonts w:eastAsia="Calibri"/>
          <w:lang w:val="de-DE" w:eastAsia="en-US"/>
        </w:rPr>
        <w:t xml:space="preserve">- </w:t>
      </w:r>
      <w:r w:rsidRPr="00A10396">
        <w:rPr>
          <w:rFonts w:eastAsia="Calibri"/>
          <w:b/>
          <w:lang w:val="de-DE" w:eastAsia="en-US"/>
        </w:rPr>
        <w:t>P. Stefano</w:t>
      </w:r>
      <w:r w:rsidRPr="00A10396">
        <w:rPr>
          <w:rFonts w:eastAsia="Calibri"/>
          <w:lang w:val="de-DE" w:eastAsia="en-US"/>
        </w:rPr>
        <w:t xml:space="preserve"> </w:t>
      </w:r>
      <w:r w:rsidRPr="00A10396">
        <w:rPr>
          <w:rFonts w:eastAsia="Calibri"/>
          <w:b/>
          <w:lang w:val="de-DE" w:eastAsia="en-US"/>
        </w:rPr>
        <w:t xml:space="preserve">Giudici </w:t>
      </w:r>
      <w:r w:rsidR="00C129B4" w:rsidRPr="00A10396">
        <w:rPr>
          <w:rFonts w:eastAsia="Calibri"/>
          <w:lang w:val="de-DE" w:eastAsia="en-US"/>
        </w:rPr>
        <w:t xml:space="preserve">zum Oberen und Leiter des Scholastikats von </w:t>
      </w:r>
      <w:r w:rsidR="00B96CD0" w:rsidRPr="00A10396">
        <w:rPr>
          <w:rFonts w:eastAsia="Calibri"/>
          <w:lang w:val="de-DE" w:eastAsia="en-US"/>
        </w:rPr>
        <w:t>Nairobi</w:t>
      </w:r>
      <w:r w:rsidRPr="00A10396">
        <w:rPr>
          <w:rFonts w:eastAsia="Calibri"/>
          <w:lang w:val="de-DE" w:eastAsia="en-US"/>
        </w:rPr>
        <w:t>;</w:t>
      </w:r>
      <w:r w:rsidR="0036148C" w:rsidRPr="00A10396">
        <w:rPr>
          <w:rFonts w:eastAsia="Calibri"/>
          <w:lang w:val="de-DE" w:eastAsia="en-US"/>
        </w:rPr>
        <w:t xml:space="preserve"> </w:t>
      </w:r>
    </w:p>
    <w:p w:rsidR="00B96CD0" w:rsidRPr="00A10396" w:rsidRDefault="00B96CD0" w:rsidP="00B96CD0">
      <w:pPr>
        <w:ind w:left="426" w:hanging="142"/>
        <w:jc w:val="both"/>
        <w:rPr>
          <w:rFonts w:eastAsia="Calibri"/>
          <w:lang w:val="de-DE" w:eastAsia="en-US"/>
        </w:rPr>
      </w:pPr>
      <w:r w:rsidRPr="00A10396">
        <w:rPr>
          <w:rFonts w:eastAsia="Calibri"/>
          <w:lang w:val="de-DE" w:eastAsia="en-US"/>
        </w:rPr>
        <w:t xml:space="preserve">- </w:t>
      </w:r>
      <w:r w:rsidRPr="00A10396">
        <w:rPr>
          <w:rFonts w:eastAsia="Calibri"/>
          <w:b/>
          <w:lang w:val="de-DE" w:eastAsia="en-US"/>
        </w:rPr>
        <w:t>P. José Joaquim Luis Pedro</w:t>
      </w:r>
      <w:r w:rsidRPr="00A10396">
        <w:rPr>
          <w:rFonts w:eastAsia="Calibri"/>
          <w:lang w:val="de-DE" w:eastAsia="en-US"/>
        </w:rPr>
        <w:t xml:space="preserve"> </w:t>
      </w:r>
      <w:r w:rsidR="00C129B4" w:rsidRPr="00A10396">
        <w:rPr>
          <w:rFonts w:eastAsia="Calibri"/>
          <w:lang w:val="de-DE" w:eastAsia="en-US"/>
        </w:rPr>
        <w:t xml:space="preserve">zum zweiten Leiter </w:t>
      </w:r>
      <w:r w:rsidRPr="00A10396">
        <w:rPr>
          <w:rFonts w:eastAsia="Calibri"/>
          <w:i/>
          <w:iCs/>
          <w:lang w:val="de-DE" w:eastAsia="en-US"/>
        </w:rPr>
        <w:t>ad interim</w:t>
      </w:r>
      <w:r w:rsidRPr="00A10396">
        <w:rPr>
          <w:rFonts w:eastAsia="Calibri"/>
          <w:lang w:val="de-DE" w:eastAsia="en-US"/>
        </w:rPr>
        <w:t xml:space="preserve"> de</w:t>
      </w:r>
      <w:r w:rsidR="00BC626B" w:rsidRPr="00A10396">
        <w:rPr>
          <w:rFonts w:eastAsia="Calibri"/>
          <w:lang w:val="de-DE" w:eastAsia="en-US"/>
        </w:rPr>
        <w:t>s gleichen Scholastikats für das laufende Jahr (</w:t>
      </w:r>
      <w:r w:rsidR="005554FE" w:rsidRPr="00A10396">
        <w:rPr>
          <w:rFonts w:eastAsia="Calibri"/>
          <w:lang w:val="de-DE" w:eastAsia="en-US"/>
        </w:rPr>
        <w:t xml:space="preserve">bis </w:t>
      </w:r>
      <w:r w:rsidR="00BC626B" w:rsidRPr="00A10396">
        <w:rPr>
          <w:rFonts w:eastAsia="Calibri"/>
          <w:lang w:val="de-DE" w:eastAsia="en-US"/>
        </w:rPr>
        <w:t xml:space="preserve">Mai 2017). </w:t>
      </w:r>
    </w:p>
    <w:p w:rsidR="00B96CD0" w:rsidRPr="00A10396" w:rsidRDefault="00B96CD0" w:rsidP="00B96CD0">
      <w:pPr>
        <w:jc w:val="both"/>
        <w:rPr>
          <w:rFonts w:eastAsia="Calibri"/>
          <w:sz w:val="16"/>
          <w:szCs w:val="16"/>
          <w:lang w:val="de-DE" w:eastAsia="en-US"/>
        </w:rPr>
      </w:pPr>
    </w:p>
    <w:p w:rsidR="00B96CD0" w:rsidRPr="00A10396" w:rsidRDefault="00BC626B" w:rsidP="00B96CD0">
      <w:pPr>
        <w:jc w:val="both"/>
        <w:rPr>
          <w:rFonts w:eastAsia="Calibri"/>
          <w:b/>
          <w:lang w:val="de-DE" w:eastAsia="en-US"/>
        </w:rPr>
      </w:pPr>
      <w:r w:rsidRPr="00A10396">
        <w:rPr>
          <w:rFonts w:eastAsia="Calibri"/>
          <w:b/>
          <w:lang w:val="de-DE" w:eastAsia="en-US"/>
        </w:rPr>
        <w:t>Vertagungen</w:t>
      </w:r>
    </w:p>
    <w:p w:rsidR="005554FE" w:rsidRPr="00A10396" w:rsidRDefault="00C64FB1" w:rsidP="00772D88">
      <w:pPr>
        <w:spacing w:after="60"/>
        <w:jc w:val="both"/>
        <w:rPr>
          <w:rFonts w:eastAsia="Calibri"/>
          <w:lang w:val="de-DE" w:eastAsia="en-US"/>
        </w:rPr>
      </w:pPr>
      <w:r w:rsidRPr="00A10396">
        <w:rPr>
          <w:rFonts w:eastAsia="Calibri"/>
          <w:lang w:val="de-DE" w:eastAsia="en-US"/>
        </w:rPr>
        <w:t xml:space="preserve">Um mehr Zeit für weitere Überlegungen und </w:t>
      </w:r>
      <w:r w:rsidR="005554FE" w:rsidRPr="00A10396">
        <w:rPr>
          <w:rFonts w:eastAsia="Calibri"/>
          <w:lang w:val="de-DE" w:eastAsia="en-US"/>
        </w:rPr>
        <w:t xml:space="preserve">den </w:t>
      </w:r>
      <w:r w:rsidRPr="00A10396">
        <w:rPr>
          <w:rFonts w:eastAsia="Calibri"/>
          <w:lang w:val="de-DE" w:eastAsia="en-US"/>
        </w:rPr>
        <w:t>Austausch wä</w:t>
      </w:r>
      <w:r w:rsidRPr="00A10396">
        <w:rPr>
          <w:rFonts w:eastAsia="Calibri"/>
          <w:lang w:val="de-DE" w:eastAsia="en-US"/>
        </w:rPr>
        <w:t>h</w:t>
      </w:r>
      <w:r w:rsidRPr="00A10396">
        <w:rPr>
          <w:rFonts w:eastAsia="Calibri"/>
          <w:lang w:val="de-DE" w:eastAsia="en-US"/>
        </w:rPr>
        <w:t>rend des nächsten Treffens mit den Provinz- und Delegationsob</w:t>
      </w:r>
      <w:r w:rsidRPr="00A10396">
        <w:rPr>
          <w:rFonts w:eastAsia="Calibri"/>
          <w:lang w:val="de-DE" w:eastAsia="en-US"/>
        </w:rPr>
        <w:t>e</w:t>
      </w:r>
      <w:r w:rsidRPr="00A10396">
        <w:rPr>
          <w:rFonts w:eastAsia="Calibri"/>
          <w:lang w:val="de-DE" w:eastAsia="en-US"/>
        </w:rPr>
        <w:t xml:space="preserve">ren zu haben, hat der Generalrat folgende Entscheidungen </w:t>
      </w:r>
      <w:r w:rsidR="00DC0AF3" w:rsidRPr="00A10396">
        <w:rPr>
          <w:rFonts w:eastAsia="Calibri"/>
          <w:lang w:val="de-DE" w:eastAsia="en-US"/>
        </w:rPr>
        <w:t>auf die</w:t>
      </w:r>
      <w:r w:rsidRPr="00A10396">
        <w:rPr>
          <w:rFonts w:eastAsia="Calibri"/>
          <w:lang w:val="de-DE" w:eastAsia="en-US"/>
        </w:rPr>
        <w:t xml:space="preserve"> nächste Konsulta im März 2017 verschoben: </w:t>
      </w:r>
    </w:p>
    <w:p w:rsidR="00B96CD0" w:rsidRPr="00A10396" w:rsidRDefault="005554FE" w:rsidP="00772D88">
      <w:pPr>
        <w:spacing w:after="60"/>
        <w:ind w:left="227" w:hanging="227"/>
        <w:jc w:val="both"/>
        <w:rPr>
          <w:rFonts w:eastAsia="Calibri"/>
          <w:lang w:val="de-DE" w:eastAsia="en-US"/>
        </w:rPr>
      </w:pPr>
      <w:r w:rsidRPr="00A10396">
        <w:rPr>
          <w:rFonts w:eastAsia="Calibri"/>
          <w:lang w:val="de-DE" w:eastAsia="en-US"/>
        </w:rPr>
        <w:t xml:space="preserve"> -</w:t>
      </w:r>
      <w:r w:rsidR="00C64FB1" w:rsidRPr="00A10396">
        <w:rPr>
          <w:rFonts w:eastAsia="Calibri"/>
          <w:lang w:val="de-DE" w:eastAsia="en-US"/>
        </w:rPr>
        <w:t xml:space="preserve"> Ernennung der Kommissionsmitglieder zur</w:t>
      </w:r>
      <w:r w:rsidRPr="00A10396">
        <w:rPr>
          <w:rFonts w:eastAsia="Calibri"/>
          <w:lang w:val="de-DE" w:eastAsia="en-US"/>
        </w:rPr>
        <w:t xml:space="preserve"> </w:t>
      </w:r>
      <w:r w:rsidR="00C64FB1" w:rsidRPr="00A10396">
        <w:rPr>
          <w:rFonts w:eastAsia="Calibri"/>
          <w:lang w:val="de-DE" w:eastAsia="en-US"/>
        </w:rPr>
        <w:t>Üb</w:t>
      </w:r>
      <w:r w:rsidR="00772D88" w:rsidRPr="00A10396">
        <w:rPr>
          <w:rFonts w:eastAsia="Calibri"/>
          <w:lang w:val="de-DE" w:eastAsia="en-US"/>
        </w:rPr>
        <w:t>erarb</w:t>
      </w:r>
      <w:r w:rsidR="002527CF" w:rsidRPr="00A10396">
        <w:rPr>
          <w:rFonts w:eastAsia="Calibri"/>
          <w:lang w:val="de-DE" w:eastAsia="en-US"/>
        </w:rPr>
        <w:t xml:space="preserve">eitung </w:t>
      </w:r>
      <w:r w:rsidR="00C64FB1" w:rsidRPr="00A10396">
        <w:rPr>
          <w:rFonts w:eastAsia="Calibri"/>
          <w:lang w:val="de-DE" w:eastAsia="en-US"/>
        </w:rPr>
        <w:t>der Lebensform</w:t>
      </w:r>
      <w:r w:rsidR="00B96CD0" w:rsidRPr="00A10396">
        <w:rPr>
          <w:rFonts w:eastAsia="Calibri"/>
          <w:lang w:val="de-DE" w:eastAsia="en-US"/>
        </w:rPr>
        <w:t xml:space="preserve"> (</w:t>
      </w:r>
      <w:r w:rsidR="00C64FB1" w:rsidRPr="00A10396">
        <w:rPr>
          <w:rFonts w:eastAsia="Calibri"/>
          <w:lang w:val="de-DE" w:eastAsia="en-US"/>
        </w:rPr>
        <w:t>KD</w:t>
      </w:r>
      <w:r w:rsidR="00B96CD0" w:rsidRPr="00A10396">
        <w:rPr>
          <w:rFonts w:eastAsia="Calibri"/>
          <w:lang w:val="de-DE" w:eastAsia="en-US"/>
        </w:rPr>
        <w:t xml:space="preserve"> ’15, 50.1)</w:t>
      </w:r>
      <w:r w:rsidRPr="00A10396">
        <w:rPr>
          <w:rFonts w:eastAsia="Calibri"/>
          <w:lang w:val="de-DE" w:eastAsia="en-US"/>
        </w:rPr>
        <w:t>;</w:t>
      </w:r>
    </w:p>
    <w:p w:rsidR="00B96CD0" w:rsidRPr="00A10396" w:rsidRDefault="00772D88" w:rsidP="00772D88">
      <w:pPr>
        <w:spacing w:after="60"/>
        <w:ind w:left="170" w:hanging="170"/>
        <w:jc w:val="both"/>
        <w:rPr>
          <w:rFonts w:eastAsia="Calibri"/>
          <w:sz w:val="22"/>
          <w:szCs w:val="22"/>
          <w:lang w:val="de-DE" w:eastAsia="en-US"/>
        </w:rPr>
      </w:pPr>
      <w:r w:rsidRPr="00A10396">
        <w:rPr>
          <w:rFonts w:eastAsia="Calibri"/>
          <w:lang w:val="de-DE" w:eastAsia="en-US"/>
        </w:rPr>
        <w:t xml:space="preserve">- </w:t>
      </w:r>
      <w:r w:rsidR="00C64FB1" w:rsidRPr="00A10396">
        <w:rPr>
          <w:rFonts w:eastAsia="Calibri"/>
          <w:lang w:val="de-DE" w:eastAsia="en-US"/>
        </w:rPr>
        <w:t>Anweisungen zum Zusammenschluss von Provinzen</w:t>
      </w:r>
      <w:r w:rsidR="0036148C" w:rsidRPr="00A10396">
        <w:rPr>
          <w:rFonts w:eastAsia="Calibri"/>
          <w:lang w:val="de-DE" w:eastAsia="en-US"/>
        </w:rPr>
        <w:t xml:space="preserve"> </w:t>
      </w:r>
      <w:r w:rsidR="00B96CD0" w:rsidRPr="00A10396">
        <w:rPr>
          <w:rFonts w:eastAsia="Calibri"/>
          <w:sz w:val="22"/>
          <w:szCs w:val="22"/>
          <w:lang w:val="de-DE" w:eastAsia="en-US"/>
        </w:rPr>
        <w:t>(AC ’15, 72)</w:t>
      </w:r>
      <w:r w:rsidR="002527CF" w:rsidRPr="00A10396">
        <w:rPr>
          <w:rFonts w:eastAsia="Calibri"/>
          <w:sz w:val="22"/>
          <w:szCs w:val="22"/>
          <w:lang w:val="de-DE" w:eastAsia="en-US"/>
        </w:rPr>
        <w:t>;</w:t>
      </w:r>
    </w:p>
    <w:p w:rsidR="00B96CD0" w:rsidRPr="00A10396" w:rsidRDefault="00772D88" w:rsidP="00772D88">
      <w:pPr>
        <w:spacing w:after="60"/>
        <w:ind w:left="170" w:hanging="170"/>
        <w:jc w:val="both"/>
        <w:rPr>
          <w:rFonts w:eastAsia="Calibri"/>
          <w:lang w:val="de-DE" w:eastAsia="en-US"/>
        </w:rPr>
      </w:pPr>
      <w:r w:rsidRPr="00A10396">
        <w:rPr>
          <w:rFonts w:eastAsia="Calibri"/>
          <w:lang w:val="de-DE" w:eastAsia="en-US"/>
        </w:rPr>
        <w:t xml:space="preserve">- </w:t>
      </w:r>
      <w:r w:rsidR="00C64FB1" w:rsidRPr="00A10396">
        <w:rPr>
          <w:rFonts w:eastAsia="Calibri"/>
          <w:lang w:val="de-DE" w:eastAsia="en-US"/>
        </w:rPr>
        <w:t>Genehmigung</w:t>
      </w:r>
      <w:r w:rsidR="00B96CD0" w:rsidRPr="00A10396">
        <w:rPr>
          <w:rFonts w:eastAsia="Calibri"/>
          <w:lang w:val="de-DE" w:eastAsia="en-US"/>
        </w:rPr>
        <w:t xml:space="preserve"> </w:t>
      </w:r>
      <w:r w:rsidR="00B96CD0" w:rsidRPr="00A10396">
        <w:rPr>
          <w:rFonts w:eastAsia="Calibri"/>
          <w:i/>
          <w:iCs/>
          <w:lang w:val="de-DE" w:eastAsia="en-US"/>
        </w:rPr>
        <w:t>ad experimentum</w:t>
      </w:r>
      <w:r w:rsidR="00B96CD0" w:rsidRPr="00A10396">
        <w:rPr>
          <w:rFonts w:eastAsia="Calibri"/>
          <w:lang w:val="de-DE" w:eastAsia="en-US"/>
        </w:rPr>
        <w:t xml:space="preserve"> (2017-2019) </w:t>
      </w:r>
      <w:r w:rsidR="00C64FB1" w:rsidRPr="00A10396">
        <w:rPr>
          <w:rFonts w:eastAsia="Calibri"/>
          <w:lang w:val="de-DE" w:eastAsia="en-US"/>
        </w:rPr>
        <w:t>der</w:t>
      </w:r>
      <w:r w:rsidR="00B96CD0" w:rsidRPr="00A10396">
        <w:rPr>
          <w:rFonts w:eastAsia="Calibri"/>
          <w:lang w:val="de-DE" w:eastAsia="en-US"/>
        </w:rPr>
        <w:t xml:space="preserve"> </w:t>
      </w:r>
      <w:r w:rsidR="00C64FB1" w:rsidRPr="00A10396">
        <w:rPr>
          <w:rFonts w:eastAsia="Calibri"/>
          <w:lang w:val="de-DE" w:eastAsia="en-US"/>
        </w:rPr>
        <w:t>S</w:t>
      </w:r>
      <w:r w:rsidR="00B96CD0" w:rsidRPr="00A10396">
        <w:rPr>
          <w:rFonts w:eastAsia="Calibri"/>
          <w:lang w:val="de-DE" w:eastAsia="en-US"/>
        </w:rPr>
        <w:t>ta</w:t>
      </w:r>
      <w:r w:rsidR="00C64FB1" w:rsidRPr="00A10396">
        <w:rPr>
          <w:rFonts w:eastAsia="Calibri"/>
          <w:lang w:val="de-DE" w:eastAsia="en-US"/>
        </w:rPr>
        <w:t xml:space="preserve">tuten der zwei neuen Generalsekretariate der </w:t>
      </w:r>
      <w:r w:rsidR="00831B38" w:rsidRPr="00A10396">
        <w:rPr>
          <w:rFonts w:eastAsia="Calibri"/>
          <w:lang w:val="de-DE" w:eastAsia="en-US"/>
        </w:rPr>
        <w:t>Mission</w:t>
      </w:r>
      <w:r w:rsidR="00C64FB1" w:rsidRPr="00A10396">
        <w:rPr>
          <w:rFonts w:eastAsia="Calibri"/>
          <w:lang w:val="de-DE" w:eastAsia="en-US"/>
        </w:rPr>
        <w:t xml:space="preserve"> und der Ausbildung</w:t>
      </w:r>
      <w:r w:rsidR="002527CF" w:rsidRPr="00A10396">
        <w:rPr>
          <w:rFonts w:eastAsia="Calibri"/>
          <w:lang w:val="de-DE" w:eastAsia="en-US"/>
        </w:rPr>
        <w:t>;</w:t>
      </w:r>
      <w:r w:rsidR="00B96CD0" w:rsidRPr="00A10396">
        <w:rPr>
          <w:rFonts w:eastAsia="Calibri"/>
          <w:lang w:val="de-DE" w:eastAsia="en-US"/>
        </w:rPr>
        <w:t xml:space="preserve"> </w:t>
      </w:r>
    </w:p>
    <w:p w:rsidR="00B96CD0" w:rsidRPr="00A10396" w:rsidRDefault="00772D88" w:rsidP="00772D88">
      <w:pPr>
        <w:contextualSpacing/>
        <w:jc w:val="both"/>
        <w:rPr>
          <w:rFonts w:eastAsia="Calibri"/>
          <w:lang w:val="de-DE" w:eastAsia="en-US"/>
        </w:rPr>
      </w:pPr>
      <w:r w:rsidRPr="00A10396">
        <w:rPr>
          <w:rFonts w:eastAsia="Calibri"/>
          <w:lang w:val="de-DE" w:eastAsia="en-US"/>
        </w:rPr>
        <w:t xml:space="preserve">- </w:t>
      </w:r>
      <w:r w:rsidR="00831B38" w:rsidRPr="00A10396">
        <w:rPr>
          <w:rFonts w:eastAsia="Calibri"/>
          <w:lang w:val="de-DE" w:eastAsia="en-US"/>
        </w:rPr>
        <w:t>Vollständiges Organigramm der Generalleitung und di</w:t>
      </w:r>
      <w:r w:rsidR="00DC0AF3" w:rsidRPr="00A10396">
        <w:rPr>
          <w:rFonts w:eastAsia="Calibri"/>
          <w:lang w:val="de-DE" w:eastAsia="en-US"/>
        </w:rPr>
        <w:t>e entspr</w:t>
      </w:r>
      <w:r w:rsidR="00DC0AF3" w:rsidRPr="00A10396">
        <w:rPr>
          <w:rFonts w:eastAsia="Calibri"/>
          <w:lang w:val="de-DE" w:eastAsia="en-US"/>
        </w:rPr>
        <w:t>e</w:t>
      </w:r>
      <w:r w:rsidR="00DC0AF3" w:rsidRPr="00A10396">
        <w:rPr>
          <w:rFonts w:eastAsia="Calibri"/>
          <w:lang w:val="de-DE" w:eastAsia="en-US"/>
        </w:rPr>
        <w:t>chenden Änderungen im Direktorium</w:t>
      </w:r>
      <w:r w:rsidR="00831B38" w:rsidRPr="00A10396">
        <w:rPr>
          <w:rFonts w:eastAsia="Calibri"/>
          <w:lang w:val="de-DE" w:eastAsia="en-US"/>
        </w:rPr>
        <w:t xml:space="preserve"> der Lebensform </w:t>
      </w:r>
      <w:r w:rsidR="00B96CD0" w:rsidRPr="00A10396">
        <w:rPr>
          <w:rFonts w:eastAsia="Calibri"/>
          <w:lang w:val="de-DE" w:eastAsia="en-US"/>
        </w:rPr>
        <w:t>140-143.</w:t>
      </w:r>
    </w:p>
    <w:p w:rsidR="00B96CD0" w:rsidRPr="00A10396" w:rsidRDefault="00B96CD0" w:rsidP="00B96CD0">
      <w:pPr>
        <w:jc w:val="both"/>
        <w:rPr>
          <w:rFonts w:eastAsia="Calibri"/>
          <w:sz w:val="16"/>
          <w:szCs w:val="16"/>
          <w:lang w:val="de-DE" w:eastAsia="en-US"/>
        </w:rPr>
      </w:pPr>
    </w:p>
    <w:p w:rsidR="00B96CD0" w:rsidRPr="00A10396" w:rsidRDefault="00BC626B" w:rsidP="00B96CD0">
      <w:pPr>
        <w:jc w:val="both"/>
        <w:rPr>
          <w:rFonts w:eastAsia="Calibri"/>
          <w:b/>
          <w:lang w:val="de-DE" w:eastAsia="en-US"/>
        </w:rPr>
      </w:pPr>
      <w:r w:rsidRPr="00A10396">
        <w:rPr>
          <w:rFonts w:eastAsia="Calibri"/>
          <w:b/>
          <w:lang w:val="de-DE" w:eastAsia="en-US"/>
        </w:rPr>
        <w:t>3. Programm</w:t>
      </w:r>
    </w:p>
    <w:p w:rsidR="00B96CD0" w:rsidRPr="00A10396" w:rsidRDefault="00831B38" w:rsidP="00B96CD0">
      <w:pPr>
        <w:jc w:val="both"/>
        <w:rPr>
          <w:rFonts w:eastAsia="Calibri"/>
          <w:lang w:val="de-DE" w:eastAsia="en-US"/>
        </w:rPr>
      </w:pPr>
      <w:r w:rsidRPr="00A10396">
        <w:rPr>
          <w:rFonts w:eastAsia="Calibri"/>
          <w:lang w:val="de-DE" w:eastAsia="en-US"/>
        </w:rPr>
        <w:t>Der Generalrat wird am 1. Februar 2017 eine kurze Kon</w:t>
      </w:r>
      <w:r w:rsidR="002527CF" w:rsidRPr="00A10396">
        <w:rPr>
          <w:rFonts w:eastAsia="Calibri"/>
          <w:lang w:val="de-DE" w:eastAsia="en-US"/>
        </w:rPr>
        <w:t xml:space="preserve">sulta </w:t>
      </w:r>
      <w:r w:rsidRPr="00A10396">
        <w:rPr>
          <w:rFonts w:eastAsia="Calibri"/>
          <w:lang w:val="de-DE" w:eastAsia="en-US"/>
        </w:rPr>
        <w:t>ha</w:t>
      </w:r>
      <w:r w:rsidRPr="00A10396">
        <w:rPr>
          <w:rFonts w:eastAsia="Calibri"/>
          <w:lang w:val="de-DE" w:eastAsia="en-US"/>
        </w:rPr>
        <w:t>l</w:t>
      </w:r>
      <w:r w:rsidRPr="00A10396">
        <w:rPr>
          <w:rFonts w:eastAsia="Calibri"/>
          <w:lang w:val="de-DE" w:eastAsia="en-US"/>
        </w:rPr>
        <w:t>ten, um unter anderem die Stellvertrete</w:t>
      </w:r>
      <w:r w:rsidR="00534920" w:rsidRPr="00A10396">
        <w:rPr>
          <w:rFonts w:eastAsia="Calibri"/>
          <w:lang w:val="de-DE" w:eastAsia="en-US"/>
        </w:rPr>
        <w:t>r der</w:t>
      </w:r>
      <w:r w:rsidRPr="00A10396">
        <w:rPr>
          <w:rFonts w:eastAsia="Calibri"/>
          <w:lang w:val="de-DE" w:eastAsia="en-US"/>
        </w:rPr>
        <w:t xml:space="preserve"> </w:t>
      </w:r>
      <w:r w:rsidR="00DC0AF3" w:rsidRPr="00A10396">
        <w:rPr>
          <w:rFonts w:eastAsia="Calibri"/>
          <w:lang w:val="de-DE" w:eastAsia="en-US"/>
        </w:rPr>
        <w:t>Provinz-</w:t>
      </w:r>
      <w:r w:rsidRPr="00A10396">
        <w:rPr>
          <w:rFonts w:eastAsia="Calibri"/>
          <w:lang w:val="de-DE" w:eastAsia="en-US"/>
        </w:rPr>
        <w:t xml:space="preserve"> und Deleg</w:t>
      </w:r>
      <w:r w:rsidRPr="00A10396">
        <w:rPr>
          <w:rFonts w:eastAsia="Calibri"/>
          <w:lang w:val="de-DE" w:eastAsia="en-US"/>
        </w:rPr>
        <w:t>a</w:t>
      </w:r>
      <w:r w:rsidRPr="00A10396">
        <w:rPr>
          <w:rFonts w:eastAsia="Calibri"/>
          <w:lang w:val="de-DE" w:eastAsia="en-US"/>
        </w:rPr>
        <w:t>t</w:t>
      </w:r>
      <w:r w:rsidR="00DC0AF3" w:rsidRPr="00A10396">
        <w:rPr>
          <w:rFonts w:eastAsia="Calibri"/>
          <w:lang w:val="de-DE" w:eastAsia="en-US"/>
        </w:rPr>
        <w:t xml:space="preserve">ionsoberen </w:t>
      </w:r>
      <w:r w:rsidRPr="00A10396">
        <w:rPr>
          <w:rFonts w:eastAsia="Calibri"/>
          <w:lang w:val="de-DE" w:eastAsia="en-US"/>
        </w:rPr>
        <w:t>zu ernennen</w:t>
      </w:r>
      <w:r w:rsidR="00B96CD0" w:rsidRPr="00A10396">
        <w:rPr>
          <w:rFonts w:eastAsia="Calibri"/>
          <w:lang w:val="de-DE" w:eastAsia="en-US"/>
        </w:rPr>
        <w:t>.</w:t>
      </w:r>
    </w:p>
    <w:p w:rsidR="00B96CD0" w:rsidRPr="00A10396" w:rsidRDefault="00B96CD0" w:rsidP="00B96CD0">
      <w:pPr>
        <w:jc w:val="both"/>
        <w:rPr>
          <w:sz w:val="16"/>
          <w:szCs w:val="16"/>
          <w:lang w:val="de-DE"/>
        </w:rPr>
      </w:pPr>
    </w:p>
    <w:p w:rsidR="00B96CD0" w:rsidRPr="00A10396" w:rsidRDefault="00B96CD0" w:rsidP="00B96CD0">
      <w:pPr>
        <w:pStyle w:val="Titolo3"/>
        <w:spacing w:line="240" w:lineRule="auto"/>
        <w:rPr>
          <w:rFonts w:ascii="Times New Roman" w:eastAsia="Arial Unicode MS" w:hAnsi="Times New Roman" w:cs="Times New Roman"/>
          <w:sz w:val="24"/>
          <w:lang w:val="de-DE"/>
        </w:rPr>
      </w:pPr>
      <w:r w:rsidRPr="00A10396">
        <w:rPr>
          <w:rFonts w:ascii="Times New Roman" w:hAnsi="Times New Roman" w:cs="Times New Roman"/>
          <w:sz w:val="24"/>
          <w:lang w:val="de-DE"/>
        </w:rPr>
        <w:t>Spe</w:t>
      </w:r>
      <w:r w:rsidR="00BC626B" w:rsidRPr="00A10396">
        <w:rPr>
          <w:rFonts w:ascii="Times New Roman" w:hAnsi="Times New Roman" w:cs="Times New Roman"/>
          <w:sz w:val="24"/>
          <w:lang w:val="de-DE"/>
        </w:rPr>
        <w:t>zialisierungen</w:t>
      </w:r>
    </w:p>
    <w:p w:rsidR="00B96CD0" w:rsidRPr="00A10396" w:rsidRDefault="00B96CD0" w:rsidP="00B96CD0">
      <w:pPr>
        <w:jc w:val="both"/>
        <w:rPr>
          <w:lang w:val="de-DE"/>
        </w:rPr>
      </w:pPr>
      <w:r w:rsidRPr="00A10396">
        <w:rPr>
          <w:b/>
          <w:lang w:val="de-DE"/>
        </w:rPr>
        <w:t>P. Marco Innocenti</w:t>
      </w:r>
      <w:r w:rsidRPr="00A10396">
        <w:rPr>
          <w:lang w:val="de-DE"/>
        </w:rPr>
        <w:t xml:space="preserve"> </w:t>
      </w:r>
      <w:r w:rsidR="00831B38" w:rsidRPr="00A10396">
        <w:rPr>
          <w:lang w:val="de-DE"/>
        </w:rPr>
        <w:t>hat am</w:t>
      </w:r>
      <w:r w:rsidRPr="00A10396">
        <w:rPr>
          <w:lang w:val="de-DE"/>
        </w:rPr>
        <w:t xml:space="preserve"> 19</w:t>
      </w:r>
      <w:r w:rsidR="00831B38" w:rsidRPr="00A10396">
        <w:rPr>
          <w:lang w:val="de-DE"/>
        </w:rPr>
        <w:t>. Dezember</w:t>
      </w:r>
      <w:r w:rsidRPr="00A10396">
        <w:rPr>
          <w:lang w:val="de-DE"/>
        </w:rPr>
        <w:t xml:space="preserve"> 2016 </w:t>
      </w:r>
      <w:r w:rsidR="00831B38" w:rsidRPr="00A10396">
        <w:rPr>
          <w:lang w:val="de-DE"/>
        </w:rPr>
        <w:t>an der theolog</w:t>
      </w:r>
      <w:r w:rsidR="00831B38" w:rsidRPr="00A10396">
        <w:rPr>
          <w:lang w:val="de-DE"/>
        </w:rPr>
        <w:t>i</w:t>
      </w:r>
      <w:r w:rsidR="00831B38" w:rsidRPr="00A10396">
        <w:rPr>
          <w:lang w:val="de-DE"/>
        </w:rPr>
        <w:t>schen Fakultät der Gregoriana Universität mit der Dissertation “</w:t>
      </w:r>
      <w:r w:rsidR="00831B38" w:rsidRPr="00A10396">
        <w:rPr>
          <w:bCs/>
          <w:lang w:val="de-DE"/>
        </w:rPr>
        <w:t xml:space="preserve">IL COMMENTARIO ETIOPICO </w:t>
      </w:r>
      <w:r w:rsidR="00831B38" w:rsidRPr="00A10396">
        <w:rPr>
          <w:bCs/>
          <w:i/>
          <w:iCs/>
          <w:lang w:val="de-DE"/>
        </w:rPr>
        <w:t xml:space="preserve">’ANDƎMTA </w:t>
      </w:r>
      <w:r w:rsidR="00831B38" w:rsidRPr="00A10396">
        <w:rPr>
          <w:bCs/>
          <w:lang w:val="de-DE"/>
        </w:rPr>
        <w:t>A MT 1-4, Prese</w:t>
      </w:r>
      <w:r w:rsidR="00831B38" w:rsidRPr="00A10396">
        <w:rPr>
          <w:bCs/>
          <w:lang w:val="de-DE"/>
        </w:rPr>
        <w:t>n</w:t>
      </w:r>
      <w:r w:rsidR="00831B38" w:rsidRPr="00A10396">
        <w:rPr>
          <w:bCs/>
          <w:lang w:val="de-DE"/>
        </w:rPr>
        <w:t>tazione e disamina critica”</w:t>
      </w:r>
      <w:r w:rsidR="00831B38" w:rsidRPr="00A10396">
        <w:rPr>
          <w:lang w:val="de-DE"/>
        </w:rPr>
        <w:t xml:space="preserve"> das Doktorat erworben. Herzliche Glückwünsche!</w:t>
      </w:r>
      <w:r w:rsidR="0036148C" w:rsidRPr="00A10396">
        <w:rPr>
          <w:lang w:val="de-DE"/>
        </w:rPr>
        <w:t xml:space="preserve"> </w:t>
      </w:r>
    </w:p>
    <w:p w:rsidR="00663EC2" w:rsidRPr="00A10396" w:rsidRDefault="00663EC2" w:rsidP="00B96CD0">
      <w:pPr>
        <w:jc w:val="both"/>
        <w:rPr>
          <w:sz w:val="16"/>
          <w:szCs w:val="16"/>
          <w:lang w:val="de-DE"/>
        </w:rPr>
      </w:pPr>
    </w:p>
    <w:p w:rsidR="00B96CD0" w:rsidRPr="00A10396" w:rsidRDefault="00BC626B" w:rsidP="00B96CD0">
      <w:pPr>
        <w:keepNext/>
        <w:jc w:val="both"/>
        <w:outlineLvl w:val="2"/>
        <w:rPr>
          <w:b/>
          <w:lang w:val="de-DE"/>
        </w:rPr>
      </w:pPr>
      <w:r w:rsidRPr="00A10396">
        <w:rPr>
          <w:b/>
          <w:lang w:val="de-DE"/>
        </w:rPr>
        <w:lastRenderedPageBreak/>
        <w:t>Ewige Gelübde</w:t>
      </w:r>
    </w:p>
    <w:p w:rsidR="00BC626B" w:rsidRPr="00A10396" w:rsidRDefault="00BC626B" w:rsidP="00B96CD0">
      <w:pPr>
        <w:tabs>
          <w:tab w:val="left" w:pos="4395"/>
          <w:tab w:val="left" w:pos="5387"/>
        </w:tabs>
        <w:jc w:val="both"/>
        <w:rPr>
          <w:rFonts w:eastAsia="ArialMT"/>
          <w:lang w:val="de-DE"/>
        </w:rPr>
      </w:pPr>
      <w:r w:rsidRPr="00A10396">
        <w:rPr>
          <w:rFonts w:eastAsia="Calibri"/>
          <w:lang w:val="de-DE" w:eastAsia="en-US"/>
        </w:rPr>
        <w:t>B</w:t>
      </w:r>
      <w:r w:rsidR="00B96CD0" w:rsidRPr="00A10396">
        <w:rPr>
          <w:rFonts w:eastAsia="Calibri"/>
          <w:lang w:val="de-DE" w:eastAsia="en-US"/>
        </w:rPr>
        <w:t xml:space="preserve">r. </w:t>
      </w:r>
      <w:r w:rsidR="00B96CD0" w:rsidRPr="00A10396">
        <w:rPr>
          <w:rFonts w:eastAsia="ArialMT"/>
          <w:lang w:val="de-DE"/>
        </w:rPr>
        <w:t xml:space="preserve">Ayih Teko Fafa D. J.-C. Pierre </w:t>
      </w:r>
      <w:r w:rsidRPr="00A10396">
        <w:rPr>
          <w:rFonts w:eastAsia="ArialMT"/>
          <w:lang w:val="de-DE"/>
        </w:rPr>
        <w:t>(SS)</w:t>
      </w:r>
    </w:p>
    <w:p w:rsidR="00B96CD0" w:rsidRPr="00A10396" w:rsidRDefault="00BC626B" w:rsidP="00FE2A5B">
      <w:pPr>
        <w:tabs>
          <w:tab w:val="left" w:pos="4395"/>
          <w:tab w:val="left" w:pos="5387"/>
        </w:tabs>
        <w:spacing w:after="120"/>
        <w:jc w:val="both"/>
        <w:rPr>
          <w:i/>
          <w:lang w:val="de-DE"/>
        </w:rPr>
      </w:pPr>
      <w:r w:rsidRPr="00A10396">
        <w:rPr>
          <w:rFonts w:eastAsia="Calibri"/>
          <w:i/>
          <w:lang w:val="de-DE" w:eastAsia="en-US"/>
        </w:rPr>
        <w:t xml:space="preserve">Lomé (T) </w:t>
      </w:r>
      <w:r w:rsidR="00B96CD0" w:rsidRPr="00A10396">
        <w:rPr>
          <w:rFonts w:eastAsia="Calibri"/>
          <w:i/>
          <w:lang w:val="de-DE" w:eastAsia="en-US"/>
        </w:rPr>
        <w:t>03.12.2016</w:t>
      </w:r>
    </w:p>
    <w:p w:rsidR="00B96CD0" w:rsidRPr="00A10396" w:rsidRDefault="00BC626B" w:rsidP="00FE2A5B">
      <w:pPr>
        <w:pStyle w:val="Titolo3"/>
        <w:spacing w:after="60" w:line="240" w:lineRule="auto"/>
        <w:rPr>
          <w:rFonts w:ascii="Times New Roman" w:hAnsi="Times New Roman" w:cs="Times New Roman"/>
          <w:sz w:val="24"/>
          <w:lang w:val="de-DE"/>
        </w:rPr>
      </w:pPr>
      <w:r w:rsidRPr="00A10396">
        <w:rPr>
          <w:rFonts w:ascii="Times New Roman" w:hAnsi="Times New Roman" w:cs="Times New Roman"/>
          <w:sz w:val="24"/>
          <w:lang w:val="de-DE"/>
        </w:rPr>
        <w:t>P</w:t>
      </w:r>
      <w:r w:rsidR="00663EC2" w:rsidRPr="00A10396">
        <w:rPr>
          <w:rFonts w:ascii="Times New Roman" w:hAnsi="Times New Roman" w:cs="Times New Roman"/>
          <w:sz w:val="24"/>
          <w:lang w:val="de-DE"/>
        </w:rPr>
        <w:t>r</w:t>
      </w:r>
      <w:r w:rsidRPr="00A10396">
        <w:rPr>
          <w:rFonts w:ascii="Times New Roman" w:hAnsi="Times New Roman" w:cs="Times New Roman"/>
          <w:sz w:val="24"/>
          <w:lang w:val="de-DE"/>
        </w:rPr>
        <w:t>iesterweihen</w:t>
      </w:r>
    </w:p>
    <w:p w:rsidR="00B96CD0" w:rsidRPr="00FE2A5B" w:rsidRDefault="00B96CD0" w:rsidP="00FE2A5B">
      <w:pPr>
        <w:tabs>
          <w:tab w:val="left" w:pos="4395"/>
          <w:tab w:val="left" w:pos="5387"/>
        </w:tabs>
        <w:autoSpaceDE w:val="0"/>
        <w:autoSpaceDN w:val="0"/>
        <w:adjustRightInd w:val="0"/>
        <w:rPr>
          <w:rFonts w:eastAsia="Calibri"/>
          <w:i/>
          <w:sz w:val="20"/>
          <w:szCs w:val="20"/>
          <w:lang w:val="de-DE" w:eastAsia="en-US"/>
        </w:rPr>
      </w:pPr>
      <w:r w:rsidRPr="00A10396">
        <w:rPr>
          <w:rFonts w:eastAsia="Calibri"/>
          <w:lang w:val="de-DE" w:eastAsia="en-US"/>
        </w:rPr>
        <w:t xml:space="preserve">P. </w:t>
      </w:r>
      <w:r w:rsidRPr="00A10396">
        <w:rPr>
          <w:rFonts w:eastAsia="ArialMT"/>
          <w:lang w:val="de-DE"/>
        </w:rPr>
        <w:t xml:space="preserve">Amegnaglo </w:t>
      </w:r>
      <w:r w:rsidRPr="00A10396">
        <w:rPr>
          <w:rFonts w:eastAsia="ArialMT"/>
          <w:spacing w:val="-12"/>
          <w:lang w:val="de-DE"/>
        </w:rPr>
        <w:t>Yaotse-Mensah</w:t>
      </w:r>
      <w:r w:rsidRPr="00A10396">
        <w:rPr>
          <w:rFonts w:eastAsia="ArialMT"/>
          <w:lang w:val="de-DE"/>
        </w:rPr>
        <w:t xml:space="preserve"> (Jean Nestor) (T)</w:t>
      </w:r>
      <w:r w:rsidR="00FE2A5B">
        <w:rPr>
          <w:rFonts w:eastAsia="ArialMT"/>
          <w:lang w:val="de-DE"/>
        </w:rPr>
        <w:t xml:space="preserve">  </w:t>
      </w:r>
      <w:r w:rsidRPr="00A10396">
        <w:rPr>
          <w:rFonts w:eastAsia="Calibri"/>
          <w:i/>
          <w:lang w:val="de-DE" w:eastAsia="en-US"/>
        </w:rPr>
        <w:t xml:space="preserve">Lomé </w:t>
      </w:r>
      <w:r w:rsidRPr="00FE2A5B">
        <w:rPr>
          <w:rFonts w:eastAsia="Calibri"/>
          <w:i/>
          <w:sz w:val="20"/>
          <w:szCs w:val="20"/>
          <w:lang w:val="de-DE" w:eastAsia="en-US"/>
        </w:rPr>
        <w:t>(T</w:t>
      </w:r>
      <w:r w:rsidR="00FE2A5B" w:rsidRPr="00FE2A5B">
        <w:rPr>
          <w:rFonts w:eastAsia="Calibri"/>
          <w:i/>
          <w:sz w:val="20"/>
          <w:szCs w:val="20"/>
          <w:lang w:val="de-DE" w:eastAsia="en-US"/>
        </w:rPr>
        <w:t>)</w:t>
      </w:r>
      <w:r w:rsidRPr="00FE2A5B">
        <w:rPr>
          <w:rFonts w:eastAsia="Calibri"/>
          <w:i/>
          <w:sz w:val="20"/>
          <w:szCs w:val="20"/>
          <w:lang w:val="de-DE" w:eastAsia="en-US"/>
        </w:rPr>
        <w:t>17.12.2016</w:t>
      </w:r>
    </w:p>
    <w:p w:rsidR="00B96CD0" w:rsidRPr="00A10396" w:rsidRDefault="00B96CD0" w:rsidP="00FE2A5B">
      <w:pPr>
        <w:tabs>
          <w:tab w:val="left" w:pos="4395"/>
          <w:tab w:val="left" w:pos="5387"/>
        </w:tabs>
        <w:jc w:val="both"/>
        <w:rPr>
          <w:i/>
          <w:lang w:val="de-DE"/>
        </w:rPr>
      </w:pPr>
      <w:r w:rsidRPr="00A10396">
        <w:rPr>
          <w:rFonts w:eastAsia="Calibri"/>
          <w:lang w:val="de-DE" w:eastAsia="en-US"/>
        </w:rPr>
        <w:t xml:space="preserve">P. </w:t>
      </w:r>
      <w:r w:rsidRPr="00A10396">
        <w:rPr>
          <w:rFonts w:eastAsia="ArialMT"/>
          <w:lang w:val="de-DE"/>
        </w:rPr>
        <w:t>Dofonnou Dodji Emeric Lionel (T)</w:t>
      </w:r>
      <w:r w:rsidR="00FE2A5B">
        <w:rPr>
          <w:rFonts w:eastAsia="ArialMT"/>
          <w:lang w:val="de-DE"/>
        </w:rPr>
        <w:t xml:space="preserve"> </w:t>
      </w:r>
      <w:r w:rsidR="00BC626B" w:rsidRPr="00A10396">
        <w:rPr>
          <w:rFonts w:eastAsia="Calibri"/>
          <w:i/>
          <w:lang w:val="de-DE" w:eastAsia="en-US"/>
        </w:rPr>
        <w:t xml:space="preserve">Lomé (T) </w:t>
      </w:r>
      <w:r w:rsidR="00BC626B" w:rsidRPr="00FE2A5B">
        <w:rPr>
          <w:rFonts w:eastAsia="Calibri"/>
          <w:i/>
          <w:sz w:val="20"/>
          <w:szCs w:val="20"/>
          <w:lang w:val="de-DE" w:eastAsia="en-US"/>
        </w:rPr>
        <w:t>17.12.2016</w:t>
      </w:r>
      <w:r w:rsidR="00FE2A5B">
        <w:rPr>
          <w:rFonts w:eastAsia="Calibri"/>
          <w:i/>
          <w:lang w:val="de-DE" w:eastAsia="en-US"/>
        </w:rPr>
        <w:t xml:space="preserve"> </w:t>
      </w:r>
    </w:p>
    <w:p w:rsidR="00B96CD0" w:rsidRPr="00A10396" w:rsidRDefault="00B96CD0" w:rsidP="00B96CD0">
      <w:pPr>
        <w:jc w:val="both"/>
        <w:rPr>
          <w:sz w:val="16"/>
          <w:szCs w:val="16"/>
          <w:lang w:val="de-DE"/>
        </w:rPr>
      </w:pPr>
    </w:p>
    <w:p w:rsidR="00B96CD0" w:rsidRPr="00A10396" w:rsidRDefault="00BC626B" w:rsidP="00B96CD0">
      <w:pPr>
        <w:keepNext/>
        <w:jc w:val="both"/>
        <w:outlineLvl w:val="2"/>
        <w:rPr>
          <w:lang w:val="de-DE"/>
        </w:rPr>
      </w:pPr>
      <w:r w:rsidRPr="00A10396">
        <w:rPr>
          <w:b/>
          <w:lang w:val="de-DE"/>
        </w:rPr>
        <w:t>Werk des Erlösers</w:t>
      </w:r>
    </w:p>
    <w:p w:rsidR="00B96CD0" w:rsidRPr="00A10396" w:rsidRDefault="00BC626B" w:rsidP="00B96CD0">
      <w:pPr>
        <w:tabs>
          <w:tab w:val="left" w:pos="1418"/>
          <w:tab w:val="left" w:pos="3119"/>
          <w:tab w:val="left" w:pos="4962"/>
        </w:tabs>
        <w:jc w:val="both"/>
        <w:rPr>
          <w:lang w:val="de-DE"/>
        </w:rPr>
      </w:pPr>
      <w:r w:rsidRPr="00A10396">
        <w:rPr>
          <w:lang w:val="de-DE"/>
        </w:rPr>
        <w:t>Januar</w:t>
      </w:r>
      <w:r w:rsidR="00B96CD0" w:rsidRPr="00A10396">
        <w:rPr>
          <w:lang w:val="de-DE"/>
        </w:rPr>
        <w:tab/>
        <w:t>01 – 15</w:t>
      </w:r>
      <w:r w:rsidR="0036148C" w:rsidRPr="00A10396">
        <w:rPr>
          <w:lang w:val="de-DE"/>
        </w:rPr>
        <w:t xml:space="preserve"> </w:t>
      </w:r>
      <w:r w:rsidR="00B96CD0" w:rsidRPr="00A10396">
        <w:rPr>
          <w:lang w:val="de-DE"/>
        </w:rPr>
        <w:t>A</w:t>
      </w:r>
      <w:r w:rsidR="00B96CD0" w:rsidRPr="00A10396">
        <w:rPr>
          <w:lang w:val="de-DE"/>
        </w:rPr>
        <w:tab/>
        <w:t>16 – 31</w:t>
      </w:r>
      <w:r w:rsidR="0036148C" w:rsidRPr="00A10396">
        <w:rPr>
          <w:lang w:val="de-DE"/>
        </w:rPr>
        <w:t xml:space="preserve"> </w:t>
      </w:r>
      <w:r w:rsidR="00B96CD0" w:rsidRPr="00A10396">
        <w:rPr>
          <w:lang w:val="de-DE"/>
        </w:rPr>
        <w:t>BR</w:t>
      </w:r>
    </w:p>
    <w:p w:rsidR="00B96CD0" w:rsidRPr="00A10396" w:rsidRDefault="00B96CD0" w:rsidP="00B96CD0">
      <w:pPr>
        <w:tabs>
          <w:tab w:val="left" w:pos="1418"/>
          <w:tab w:val="left" w:pos="3119"/>
          <w:tab w:val="left" w:pos="4962"/>
        </w:tabs>
        <w:jc w:val="both"/>
        <w:rPr>
          <w:lang w:val="de-DE"/>
        </w:rPr>
      </w:pPr>
      <w:r w:rsidRPr="00A10396">
        <w:rPr>
          <w:lang w:val="de-DE"/>
        </w:rPr>
        <w:t>Feb</w:t>
      </w:r>
      <w:r w:rsidR="00BC626B" w:rsidRPr="00A10396">
        <w:rPr>
          <w:lang w:val="de-DE"/>
        </w:rPr>
        <w:t>ruar</w:t>
      </w:r>
      <w:r w:rsidRPr="00A10396">
        <w:rPr>
          <w:lang w:val="de-DE"/>
        </w:rPr>
        <w:tab/>
        <w:t>01 – 15</w:t>
      </w:r>
      <w:r w:rsidR="0036148C" w:rsidRPr="00A10396">
        <w:rPr>
          <w:lang w:val="de-DE"/>
        </w:rPr>
        <w:t xml:space="preserve"> </w:t>
      </w:r>
      <w:r w:rsidRPr="00A10396">
        <w:rPr>
          <w:lang w:val="de-DE"/>
        </w:rPr>
        <w:t>C</w:t>
      </w:r>
      <w:r w:rsidRPr="00A10396">
        <w:rPr>
          <w:lang w:val="de-DE"/>
        </w:rPr>
        <w:tab/>
        <w:t>16 – 28</w:t>
      </w:r>
      <w:r w:rsidR="0036148C" w:rsidRPr="00A10396">
        <w:rPr>
          <w:lang w:val="de-DE"/>
        </w:rPr>
        <w:t xml:space="preserve"> </w:t>
      </w:r>
      <w:r w:rsidRPr="00A10396">
        <w:rPr>
          <w:lang w:val="de-DE"/>
        </w:rPr>
        <w:t>EGSD</w:t>
      </w:r>
    </w:p>
    <w:p w:rsidR="00B96CD0" w:rsidRPr="00A10396" w:rsidRDefault="00B96CD0" w:rsidP="00B96CD0">
      <w:pPr>
        <w:tabs>
          <w:tab w:val="left" w:pos="1701"/>
          <w:tab w:val="left" w:pos="3420"/>
          <w:tab w:val="left" w:pos="5103"/>
        </w:tabs>
        <w:jc w:val="both"/>
        <w:rPr>
          <w:sz w:val="16"/>
          <w:szCs w:val="16"/>
          <w:lang w:val="de-DE"/>
        </w:rPr>
      </w:pPr>
    </w:p>
    <w:p w:rsidR="00B96CD0" w:rsidRPr="00A10396" w:rsidRDefault="00BC626B" w:rsidP="00B96CD0">
      <w:pPr>
        <w:keepNext/>
        <w:jc w:val="both"/>
        <w:outlineLvl w:val="2"/>
        <w:rPr>
          <w:rFonts w:asciiTheme="minorHAnsi" w:hAnsiTheme="minorHAnsi"/>
          <w:sz w:val="28"/>
          <w:szCs w:val="28"/>
          <w:lang w:val="de-DE"/>
        </w:rPr>
      </w:pPr>
      <w:r w:rsidRPr="00A10396">
        <w:rPr>
          <w:rFonts w:asciiTheme="minorHAnsi" w:hAnsiTheme="minorHAnsi"/>
          <w:b/>
          <w:sz w:val="28"/>
          <w:szCs w:val="28"/>
          <w:lang w:val="de-DE"/>
        </w:rPr>
        <w:t>Gebetsmeinungen</w:t>
      </w:r>
    </w:p>
    <w:p w:rsidR="00BF7EE3" w:rsidRPr="00A10396" w:rsidRDefault="00BF7EE3" w:rsidP="009B2151">
      <w:pPr>
        <w:autoSpaceDE w:val="0"/>
        <w:autoSpaceDN w:val="0"/>
        <w:adjustRightInd w:val="0"/>
        <w:jc w:val="both"/>
        <w:rPr>
          <w:rFonts w:asciiTheme="minorHAnsi" w:hAnsiTheme="minorHAnsi"/>
          <w:lang w:val="de-DE"/>
        </w:rPr>
      </w:pPr>
      <w:r w:rsidRPr="00A10396">
        <w:rPr>
          <w:rFonts w:asciiTheme="minorHAnsi" w:eastAsia="BaskerR" w:hAnsiTheme="minorHAnsi"/>
          <w:b/>
          <w:bCs/>
          <w:sz w:val="28"/>
          <w:szCs w:val="28"/>
          <w:lang w:val="de-DE"/>
        </w:rPr>
        <w:t>Januar</w:t>
      </w:r>
      <w:r w:rsidRPr="00A10396">
        <w:rPr>
          <w:rFonts w:asciiTheme="minorHAnsi" w:hAnsiTheme="minorHAnsi"/>
          <w:sz w:val="28"/>
          <w:szCs w:val="28"/>
          <w:lang w:val="de-DE"/>
        </w:rPr>
        <w:t xml:space="preserve"> – </w:t>
      </w:r>
      <w:r w:rsidRPr="00A10396">
        <w:rPr>
          <w:rFonts w:asciiTheme="minorHAnsi" w:hAnsiTheme="minorHAnsi"/>
          <w:lang w:val="de-DE"/>
        </w:rPr>
        <w:t>Für alle Christen, dass sie sich in Treue zum Wort des Herrn mit Gebet und Werken der Nächstenliebe einsetzen, die volle kirchliche Einheit wiederherzustellen; dass sie mithelfen, auf die heutigen Herausforderungen der Menschheit eine Antwort zu geben</w:t>
      </w:r>
      <w:r w:rsidRPr="00A10396">
        <w:rPr>
          <w:rFonts w:asciiTheme="minorHAnsi" w:eastAsiaTheme="minorEastAsia" w:hAnsiTheme="minorHAnsi"/>
          <w:lang w:val="de-DE"/>
        </w:rPr>
        <w:t>.</w:t>
      </w:r>
      <w:r w:rsidR="0036148C" w:rsidRPr="00A10396">
        <w:rPr>
          <w:rFonts w:asciiTheme="minorHAnsi" w:hAnsiTheme="minorHAnsi"/>
          <w:lang w:val="de-DE"/>
        </w:rPr>
        <w:t xml:space="preserve"> </w:t>
      </w:r>
      <w:r w:rsidRPr="00A10396">
        <w:rPr>
          <w:rFonts w:asciiTheme="minorHAnsi" w:hAnsiTheme="minorHAnsi"/>
          <w:i/>
          <w:lang w:val="de-DE"/>
        </w:rPr>
        <w:t>Darum lasst uns beten</w:t>
      </w:r>
      <w:r w:rsidRPr="00A10396">
        <w:rPr>
          <w:rFonts w:asciiTheme="minorHAnsi" w:hAnsiTheme="minorHAnsi"/>
          <w:lang w:val="de-DE"/>
        </w:rPr>
        <w:t>.</w:t>
      </w:r>
    </w:p>
    <w:p w:rsidR="00BF7EE3" w:rsidRPr="00A10396" w:rsidRDefault="00BF7EE3" w:rsidP="00BF7EE3">
      <w:pPr>
        <w:autoSpaceDE w:val="0"/>
        <w:autoSpaceDN w:val="0"/>
        <w:adjustRightInd w:val="0"/>
        <w:jc w:val="both"/>
        <w:rPr>
          <w:rFonts w:asciiTheme="minorHAnsi" w:eastAsia="BaskerR" w:hAnsiTheme="minorHAnsi"/>
          <w:b/>
          <w:bCs/>
          <w:sz w:val="16"/>
          <w:szCs w:val="16"/>
          <w:lang w:val="de-DE"/>
        </w:rPr>
      </w:pPr>
    </w:p>
    <w:p w:rsidR="00BF7EE3" w:rsidRPr="00A10396" w:rsidRDefault="00BF7EE3" w:rsidP="00BF7EE3">
      <w:pPr>
        <w:autoSpaceDE w:val="0"/>
        <w:autoSpaceDN w:val="0"/>
        <w:adjustRightInd w:val="0"/>
        <w:jc w:val="both"/>
        <w:rPr>
          <w:rFonts w:asciiTheme="minorHAnsi" w:hAnsiTheme="minorHAnsi"/>
          <w:sz w:val="28"/>
          <w:szCs w:val="28"/>
          <w:lang w:val="de-DE"/>
        </w:rPr>
      </w:pPr>
      <w:r w:rsidRPr="00A10396">
        <w:rPr>
          <w:rFonts w:asciiTheme="minorHAnsi" w:eastAsia="BaskerR" w:hAnsiTheme="minorHAnsi"/>
          <w:b/>
          <w:bCs/>
          <w:sz w:val="28"/>
          <w:szCs w:val="28"/>
          <w:lang w:val="de-DE"/>
        </w:rPr>
        <w:t>Februar</w:t>
      </w:r>
      <w:r w:rsidRPr="00A10396">
        <w:rPr>
          <w:rFonts w:asciiTheme="minorHAnsi" w:hAnsiTheme="minorHAnsi"/>
          <w:sz w:val="28"/>
          <w:szCs w:val="28"/>
          <w:lang w:val="de-DE"/>
        </w:rPr>
        <w:t xml:space="preserve"> – </w:t>
      </w:r>
      <w:r w:rsidRPr="00A10396">
        <w:rPr>
          <w:rFonts w:asciiTheme="minorHAnsi" w:hAnsiTheme="minorHAnsi"/>
          <w:lang w:val="de-DE"/>
        </w:rPr>
        <w:t>Für alle, die in Bedrängnis und Not sind, besonders für die Armen, die Flüchtlinge und die Randständigen, damit sie in unseren Gemeinschaften Aufnahme und Sicherheit finden.</w:t>
      </w:r>
      <w:r w:rsidRPr="00A10396">
        <w:rPr>
          <w:rFonts w:asciiTheme="minorHAnsi" w:hAnsiTheme="minorHAnsi"/>
          <w:i/>
          <w:lang w:val="de-DE"/>
        </w:rPr>
        <w:t xml:space="preserve"> Darum lasst uns beten</w:t>
      </w:r>
      <w:r w:rsidRPr="00A10396">
        <w:rPr>
          <w:rFonts w:asciiTheme="minorHAnsi" w:hAnsiTheme="minorHAnsi"/>
          <w:sz w:val="28"/>
          <w:szCs w:val="28"/>
          <w:lang w:val="de-DE"/>
        </w:rPr>
        <w:t>.</w:t>
      </w:r>
    </w:p>
    <w:p w:rsidR="00827475" w:rsidRPr="00A10396" w:rsidRDefault="00827475" w:rsidP="00BF7EE3">
      <w:pPr>
        <w:autoSpaceDE w:val="0"/>
        <w:autoSpaceDN w:val="0"/>
        <w:adjustRightInd w:val="0"/>
        <w:jc w:val="both"/>
        <w:rPr>
          <w:rFonts w:asciiTheme="minorHAnsi" w:hAnsiTheme="minorHAnsi"/>
          <w:sz w:val="16"/>
          <w:szCs w:val="16"/>
          <w:lang w:val="de-DE"/>
        </w:rPr>
      </w:pPr>
    </w:p>
    <w:p w:rsidR="00B96CD0" w:rsidRPr="00A10396" w:rsidRDefault="00BF7EE3" w:rsidP="00827475">
      <w:pPr>
        <w:spacing w:after="120"/>
        <w:jc w:val="center"/>
        <w:rPr>
          <w:rFonts w:asciiTheme="minorBidi" w:eastAsia="Calibri" w:hAnsiTheme="minorBidi" w:cstheme="minorBidi"/>
          <w:b/>
          <w:bCs/>
          <w:lang w:val="de-DE" w:eastAsia="en-US"/>
        </w:rPr>
      </w:pPr>
      <w:r w:rsidRPr="00A10396">
        <w:rPr>
          <w:rFonts w:asciiTheme="minorBidi" w:eastAsia="Calibri" w:hAnsiTheme="minorBidi" w:cstheme="minorBidi"/>
          <w:b/>
          <w:bCs/>
          <w:lang w:val="de-DE" w:eastAsia="en-US"/>
        </w:rPr>
        <w:t>K</w:t>
      </w:r>
      <w:r w:rsidR="00B96CD0" w:rsidRPr="00A10396">
        <w:rPr>
          <w:rFonts w:asciiTheme="minorBidi" w:eastAsia="Calibri" w:hAnsiTheme="minorBidi" w:cstheme="minorBidi"/>
          <w:b/>
          <w:bCs/>
          <w:lang w:val="de-DE" w:eastAsia="en-US"/>
        </w:rPr>
        <w:t>URI</w:t>
      </w:r>
      <w:r w:rsidRPr="00A10396">
        <w:rPr>
          <w:rFonts w:asciiTheme="minorBidi" w:eastAsia="Calibri" w:hAnsiTheme="minorBidi" w:cstheme="minorBidi"/>
          <w:b/>
          <w:bCs/>
          <w:lang w:val="de-DE" w:eastAsia="en-US"/>
        </w:rPr>
        <w:t>E</w:t>
      </w:r>
    </w:p>
    <w:p w:rsidR="00B96CD0" w:rsidRPr="00A10396" w:rsidRDefault="00BF7EE3" w:rsidP="0036148C">
      <w:pPr>
        <w:spacing w:after="60"/>
        <w:jc w:val="both"/>
        <w:rPr>
          <w:rFonts w:asciiTheme="minorBidi" w:eastAsia="Calibri" w:hAnsiTheme="minorBidi" w:cstheme="minorBidi"/>
          <w:b/>
          <w:lang w:val="de-DE" w:eastAsia="en-US"/>
        </w:rPr>
      </w:pPr>
      <w:r w:rsidRPr="00A10396">
        <w:rPr>
          <w:rFonts w:asciiTheme="minorBidi" w:eastAsia="Calibri" w:hAnsiTheme="minorBidi" w:cstheme="minorBidi"/>
          <w:b/>
          <w:lang w:val="de-DE" w:eastAsia="en-US"/>
        </w:rPr>
        <w:t>Aus einem Brief von</w:t>
      </w:r>
      <w:r w:rsidR="00B96CD0" w:rsidRPr="00A10396">
        <w:rPr>
          <w:rFonts w:asciiTheme="minorBidi" w:eastAsia="Calibri" w:hAnsiTheme="minorBidi" w:cstheme="minorBidi"/>
          <w:b/>
          <w:lang w:val="de-DE" w:eastAsia="en-US"/>
        </w:rPr>
        <w:t xml:space="preserve"> P. A. Baritussio </w:t>
      </w:r>
      <w:r w:rsidR="00663EC2" w:rsidRPr="00A10396">
        <w:rPr>
          <w:rFonts w:asciiTheme="minorBidi" w:eastAsia="Calibri" w:hAnsiTheme="minorBidi" w:cstheme="minorBidi"/>
          <w:b/>
          <w:lang w:val="de-DE" w:eastAsia="en-US"/>
        </w:rPr>
        <w:t>aus</w:t>
      </w:r>
      <w:r w:rsidR="00B96CD0" w:rsidRPr="00A10396">
        <w:rPr>
          <w:rFonts w:asciiTheme="minorBidi" w:eastAsia="Calibri" w:hAnsiTheme="minorBidi" w:cstheme="minorBidi"/>
          <w:b/>
          <w:lang w:val="de-DE" w:eastAsia="en-US"/>
        </w:rPr>
        <w:t xml:space="preserve"> Brasil</w:t>
      </w:r>
      <w:r w:rsidR="002527CF" w:rsidRPr="00A10396">
        <w:rPr>
          <w:rFonts w:asciiTheme="minorBidi" w:eastAsia="Calibri" w:hAnsiTheme="minorBidi" w:cstheme="minorBidi"/>
          <w:b/>
          <w:lang w:val="de-DE" w:eastAsia="en-US"/>
        </w:rPr>
        <w:t>i</w:t>
      </w:r>
      <w:r w:rsidR="00B96CD0" w:rsidRPr="00A10396">
        <w:rPr>
          <w:rFonts w:asciiTheme="minorBidi" w:eastAsia="Calibri" w:hAnsiTheme="minorBidi" w:cstheme="minorBidi"/>
          <w:b/>
          <w:lang w:val="de-DE" w:eastAsia="en-US"/>
        </w:rPr>
        <w:t>e</w:t>
      </w:r>
      <w:r w:rsidR="002527CF" w:rsidRPr="00A10396">
        <w:rPr>
          <w:rFonts w:asciiTheme="minorBidi" w:eastAsia="Calibri" w:hAnsiTheme="minorBidi" w:cstheme="minorBidi"/>
          <w:b/>
          <w:lang w:val="de-DE" w:eastAsia="en-US"/>
        </w:rPr>
        <w:t>n</w:t>
      </w:r>
    </w:p>
    <w:p w:rsidR="00B96CD0" w:rsidRPr="00A10396" w:rsidRDefault="00A84567" w:rsidP="00827475">
      <w:pPr>
        <w:spacing w:after="60"/>
        <w:ind w:firstLine="284"/>
        <w:jc w:val="both"/>
        <w:rPr>
          <w:rFonts w:ascii="Euphemia" w:eastAsia="Calibri" w:hAnsi="Euphemia"/>
          <w:lang w:val="de-DE" w:eastAsia="en-US"/>
        </w:rPr>
      </w:pPr>
      <w:r w:rsidRPr="00A10396">
        <w:rPr>
          <w:rFonts w:ascii="Euphemia" w:eastAsia="Calibri" w:hAnsi="Euphemia"/>
          <w:lang w:val="de-DE" w:eastAsia="en-US"/>
        </w:rPr>
        <w:t xml:space="preserve">Mit </w:t>
      </w:r>
      <w:r w:rsidR="00DC0AF3" w:rsidRPr="00A10396">
        <w:rPr>
          <w:rFonts w:ascii="Euphemia" w:eastAsia="Calibri" w:hAnsi="Euphemia"/>
          <w:lang w:val="de-DE" w:eastAsia="en-US"/>
        </w:rPr>
        <w:t>diesen Zeilen</w:t>
      </w:r>
      <w:r w:rsidRPr="00A10396">
        <w:rPr>
          <w:rFonts w:ascii="Euphemia" w:eastAsia="Calibri" w:hAnsi="Euphemia"/>
          <w:lang w:val="de-DE" w:eastAsia="en-US"/>
        </w:rPr>
        <w:t xml:space="preserve"> möchte ich </w:t>
      </w:r>
      <w:r w:rsidR="00663EC2" w:rsidRPr="00A10396">
        <w:rPr>
          <w:rFonts w:ascii="Euphemia" w:eastAsia="Calibri" w:hAnsi="Euphemia"/>
          <w:lang w:val="de-DE" w:eastAsia="en-US"/>
        </w:rPr>
        <w:t>Euch daran erinnern, dass ich trotz der Entfernungen</w:t>
      </w:r>
      <w:r w:rsidR="00247CEB" w:rsidRPr="00A10396">
        <w:rPr>
          <w:rFonts w:ascii="Euphemia" w:eastAsia="Calibri" w:hAnsi="Euphemia"/>
          <w:lang w:val="de-DE" w:eastAsia="en-US"/>
        </w:rPr>
        <w:t>,</w:t>
      </w:r>
      <w:r w:rsidR="00663EC2" w:rsidRPr="00A10396">
        <w:rPr>
          <w:rFonts w:ascii="Euphemia" w:eastAsia="Calibri" w:hAnsi="Euphemia"/>
          <w:lang w:val="de-DE" w:eastAsia="en-US"/>
        </w:rPr>
        <w:t xml:space="preserve"> </w:t>
      </w:r>
      <w:r w:rsidR="00247CEB" w:rsidRPr="00A10396">
        <w:rPr>
          <w:rFonts w:ascii="Euphemia" w:eastAsia="Calibri" w:hAnsi="Euphemia"/>
          <w:lang w:val="de-DE" w:eastAsia="en-US"/>
        </w:rPr>
        <w:t>des Klimas und der hiesigen E</w:t>
      </w:r>
      <w:r w:rsidR="00247CEB" w:rsidRPr="00A10396">
        <w:rPr>
          <w:rFonts w:ascii="Euphemia" w:eastAsia="Calibri" w:hAnsi="Euphemia"/>
          <w:lang w:val="de-DE" w:eastAsia="en-US"/>
        </w:rPr>
        <w:t>s</w:t>
      </w:r>
      <w:r w:rsidR="00247CEB" w:rsidRPr="00A10396">
        <w:rPr>
          <w:rFonts w:ascii="Euphemia" w:eastAsia="Calibri" w:hAnsi="Euphemia"/>
          <w:lang w:val="de-DE" w:eastAsia="en-US"/>
        </w:rPr>
        <w:t>s</w:t>
      </w:r>
      <w:r w:rsidR="00F979A3" w:rsidRPr="00A10396">
        <w:rPr>
          <w:rFonts w:ascii="Euphemia" w:eastAsia="Calibri" w:hAnsi="Euphemia"/>
          <w:lang w:val="de-DE" w:eastAsia="en-US"/>
        </w:rPr>
        <w:t>ens</w:t>
      </w:r>
      <w:r w:rsidR="00247CEB" w:rsidRPr="00A10396">
        <w:rPr>
          <w:rFonts w:ascii="Euphemia" w:eastAsia="Calibri" w:hAnsi="Euphemia"/>
          <w:lang w:val="de-DE" w:eastAsia="en-US"/>
        </w:rPr>
        <w:t xml:space="preserve">gewohnheiten noch “am Leben” bin und </w:t>
      </w:r>
      <w:r w:rsidR="00DC0AF3" w:rsidRPr="00A10396">
        <w:rPr>
          <w:rFonts w:ascii="Euphemia" w:eastAsia="Calibri" w:hAnsi="Euphemia"/>
          <w:lang w:val="de-DE" w:eastAsia="en-US"/>
        </w:rPr>
        <w:t>wünsche</w:t>
      </w:r>
      <w:r w:rsidR="00247CEB" w:rsidRPr="00A10396">
        <w:rPr>
          <w:rFonts w:ascii="Euphemia" w:eastAsia="Calibri" w:hAnsi="Euphemia"/>
          <w:lang w:val="de-DE" w:eastAsia="en-US"/>
        </w:rPr>
        <w:t>,</w:t>
      </w:r>
      <w:r w:rsidR="00DC0AF3" w:rsidRPr="00A10396">
        <w:rPr>
          <w:rFonts w:ascii="Euphemia" w:eastAsia="Calibri" w:hAnsi="Euphemia"/>
          <w:lang w:val="de-DE" w:eastAsia="en-US"/>
        </w:rPr>
        <w:t xml:space="preserve"> bald “nach Hause” </w:t>
      </w:r>
      <w:r w:rsidR="00247CEB" w:rsidRPr="00A10396">
        <w:rPr>
          <w:rFonts w:ascii="Euphemia" w:eastAsia="Calibri" w:hAnsi="Euphemia"/>
          <w:lang w:val="de-DE" w:eastAsia="en-US"/>
        </w:rPr>
        <w:t>zu</w:t>
      </w:r>
      <w:r w:rsidR="00DC0AF3" w:rsidRPr="00A10396">
        <w:rPr>
          <w:rFonts w:ascii="Euphemia" w:eastAsia="Calibri" w:hAnsi="Euphemia"/>
          <w:lang w:val="de-DE" w:eastAsia="en-US"/>
        </w:rPr>
        <w:t xml:space="preserve"> </w:t>
      </w:r>
      <w:r w:rsidR="00247CEB" w:rsidRPr="00A10396">
        <w:rPr>
          <w:rFonts w:ascii="Euphemia" w:eastAsia="Calibri" w:hAnsi="Euphemia"/>
          <w:lang w:val="de-DE" w:eastAsia="en-US"/>
        </w:rPr>
        <w:t>k</w:t>
      </w:r>
      <w:r w:rsidR="00DC0AF3" w:rsidRPr="00A10396">
        <w:rPr>
          <w:rFonts w:ascii="Euphemia" w:eastAsia="Calibri" w:hAnsi="Euphemia"/>
          <w:lang w:val="de-DE" w:eastAsia="en-US"/>
        </w:rPr>
        <w:t>ommen</w:t>
      </w:r>
      <w:r w:rsidR="00247CEB" w:rsidRPr="00A10396">
        <w:rPr>
          <w:rFonts w:ascii="Euphemia" w:eastAsia="Calibri" w:hAnsi="Euphemia"/>
          <w:lang w:val="de-DE" w:eastAsia="en-US"/>
        </w:rPr>
        <w:t>. Das Gemeinschaftsleben ist hier ein frommer Wunsch, wenigstens für m</w:t>
      </w:r>
      <w:r w:rsidR="00DC0AF3" w:rsidRPr="00A10396">
        <w:rPr>
          <w:rFonts w:ascii="Euphemia" w:eastAsia="Calibri" w:hAnsi="Euphemia"/>
          <w:lang w:val="de-DE" w:eastAsia="en-US"/>
        </w:rPr>
        <w:t>ich, da ich immer u</w:t>
      </w:r>
      <w:r w:rsidR="00DC0AF3" w:rsidRPr="00A10396">
        <w:rPr>
          <w:rFonts w:ascii="Euphemia" w:eastAsia="Calibri" w:hAnsi="Euphemia"/>
          <w:lang w:val="de-DE" w:eastAsia="en-US"/>
        </w:rPr>
        <w:t>n</w:t>
      </w:r>
      <w:r w:rsidR="00DC0AF3" w:rsidRPr="00A10396">
        <w:rPr>
          <w:rFonts w:ascii="Euphemia" w:eastAsia="Calibri" w:hAnsi="Euphemia"/>
          <w:lang w:val="de-DE" w:eastAsia="en-US"/>
        </w:rPr>
        <w:t>terwegs bin und</w:t>
      </w:r>
      <w:r w:rsidR="00247CEB" w:rsidRPr="00A10396">
        <w:rPr>
          <w:rFonts w:ascii="Euphemia" w:eastAsia="Calibri" w:hAnsi="Euphemia"/>
          <w:lang w:val="de-DE" w:eastAsia="en-US"/>
        </w:rPr>
        <w:t xml:space="preserve"> nach </w:t>
      </w:r>
      <w:r w:rsidR="00A10396" w:rsidRPr="00A10396">
        <w:rPr>
          <w:rFonts w:ascii="Euphemia" w:eastAsia="Calibri" w:hAnsi="Euphemia"/>
          <w:lang w:val="de-DE" w:eastAsia="en-US"/>
        </w:rPr>
        <w:t>Amazonien</w:t>
      </w:r>
      <w:r w:rsidR="00DC0AF3" w:rsidRPr="00A10396">
        <w:rPr>
          <w:rFonts w:ascii="Euphemia" w:eastAsia="Calibri" w:hAnsi="Euphemia"/>
          <w:lang w:val="de-DE" w:eastAsia="en-US"/>
        </w:rPr>
        <w:t>,</w:t>
      </w:r>
      <w:r w:rsidR="00247CEB" w:rsidRPr="00A10396">
        <w:rPr>
          <w:rFonts w:ascii="Euphemia" w:eastAsia="Calibri" w:hAnsi="Euphemia"/>
          <w:lang w:val="de-DE" w:eastAsia="en-US"/>
        </w:rPr>
        <w:t xml:space="preserve"> Archiven und Dokume</w:t>
      </w:r>
      <w:r w:rsidR="00247CEB" w:rsidRPr="00A10396">
        <w:rPr>
          <w:rFonts w:ascii="Euphemia" w:eastAsia="Calibri" w:hAnsi="Euphemia"/>
          <w:lang w:val="de-DE" w:eastAsia="en-US"/>
        </w:rPr>
        <w:t>n</w:t>
      </w:r>
      <w:r w:rsidR="00247CEB" w:rsidRPr="00A10396">
        <w:rPr>
          <w:rFonts w:ascii="Euphemia" w:eastAsia="Calibri" w:hAnsi="Euphemia"/>
          <w:lang w:val="de-DE" w:eastAsia="en-US"/>
        </w:rPr>
        <w:t>te</w:t>
      </w:r>
      <w:r w:rsidRPr="00A10396">
        <w:rPr>
          <w:rFonts w:ascii="Euphemia" w:eastAsia="Calibri" w:hAnsi="Euphemia"/>
          <w:lang w:val="de-DE" w:eastAsia="en-US"/>
        </w:rPr>
        <w:t>n</w:t>
      </w:r>
      <w:r w:rsidR="00247CEB" w:rsidRPr="00A10396">
        <w:rPr>
          <w:rFonts w:ascii="Euphemia" w:eastAsia="Calibri" w:hAnsi="Euphemia"/>
          <w:lang w:val="de-DE" w:eastAsia="en-US"/>
        </w:rPr>
        <w:t xml:space="preserve"> rieche. Ihr </w:t>
      </w:r>
      <w:r w:rsidR="00DC0AF3" w:rsidRPr="00A10396">
        <w:rPr>
          <w:rFonts w:ascii="Euphemia" w:eastAsia="Calibri" w:hAnsi="Euphemia"/>
          <w:lang w:val="de-DE" w:eastAsia="en-US"/>
        </w:rPr>
        <w:t>wisst ja bereits</w:t>
      </w:r>
      <w:r w:rsidR="00247CEB" w:rsidRPr="00A10396">
        <w:rPr>
          <w:rFonts w:ascii="Euphemia" w:eastAsia="Calibri" w:hAnsi="Euphemia"/>
          <w:lang w:val="de-DE" w:eastAsia="en-US"/>
        </w:rPr>
        <w:t xml:space="preserve">, dass </w:t>
      </w:r>
      <w:r w:rsidR="00DC0AF3" w:rsidRPr="00A10396">
        <w:rPr>
          <w:rFonts w:ascii="Euphemia" w:eastAsia="Calibri" w:hAnsi="Euphemia"/>
          <w:lang w:val="de-DE" w:eastAsia="en-US"/>
        </w:rPr>
        <w:t>mein</w:t>
      </w:r>
      <w:r w:rsidR="00247CEB" w:rsidRPr="00A10396">
        <w:rPr>
          <w:rFonts w:ascii="Euphemia" w:eastAsia="Calibri" w:hAnsi="Euphemia"/>
          <w:lang w:val="de-DE" w:eastAsia="en-US"/>
        </w:rPr>
        <w:t xml:space="preserve"> </w:t>
      </w:r>
      <w:r w:rsidR="005848BB" w:rsidRPr="00A10396">
        <w:rPr>
          <w:rFonts w:ascii="Euphemia" w:eastAsia="Calibri" w:hAnsi="Euphemia"/>
          <w:lang w:val="de-DE" w:eastAsia="en-US"/>
        </w:rPr>
        <w:t xml:space="preserve">festgesetzter </w:t>
      </w:r>
      <w:r w:rsidR="00247CEB" w:rsidRPr="00A10396">
        <w:rPr>
          <w:rFonts w:ascii="Euphemia" w:eastAsia="Calibri" w:hAnsi="Euphemia"/>
          <w:lang w:val="de-DE" w:eastAsia="en-US"/>
        </w:rPr>
        <w:t xml:space="preserve">Plan, </w:t>
      </w:r>
      <w:r w:rsidR="00247CEB" w:rsidRPr="00A10396">
        <w:rPr>
          <w:rFonts w:ascii="Euphemia" w:eastAsia="Calibri" w:hAnsi="Euphemia"/>
          <w:lang w:val="de-DE" w:eastAsia="en-US"/>
        </w:rPr>
        <w:lastRenderedPageBreak/>
        <w:t xml:space="preserve">den </w:t>
      </w:r>
      <w:r w:rsidRPr="00A10396">
        <w:rPr>
          <w:rFonts w:ascii="Euphemia" w:eastAsia="Calibri" w:hAnsi="Euphemia"/>
          <w:lang w:val="de-DE" w:eastAsia="en-US"/>
        </w:rPr>
        <w:t xml:space="preserve">Ramin-Prozess </w:t>
      </w:r>
      <w:r w:rsidR="00247CEB" w:rsidRPr="00A10396">
        <w:rPr>
          <w:rFonts w:ascii="Euphemia" w:eastAsia="Calibri" w:hAnsi="Euphemia"/>
          <w:lang w:val="de-DE" w:eastAsia="en-US"/>
        </w:rPr>
        <w:t>ab</w:t>
      </w:r>
      <w:r w:rsidRPr="00A10396">
        <w:rPr>
          <w:rFonts w:ascii="Euphemia" w:eastAsia="Calibri" w:hAnsi="Euphemia"/>
          <w:lang w:val="de-DE" w:eastAsia="en-US"/>
        </w:rPr>
        <w:t xml:space="preserve">zuschließen und nach Rom </w:t>
      </w:r>
      <w:r w:rsidR="00247CEB" w:rsidRPr="00A10396">
        <w:rPr>
          <w:rFonts w:ascii="Euphemia" w:eastAsia="Calibri" w:hAnsi="Euphemia"/>
          <w:lang w:val="de-DE" w:eastAsia="en-US"/>
        </w:rPr>
        <w:t>zu</w:t>
      </w:r>
      <w:r w:rsidRPr="00A10396">
        <w:rPr>
          <w:rFonts w:ascii="Euphemia" w:eastAsia="Calibri" w:hAnsi="Euphemia"/>
          <w:lang w:val="de-DE" w:eastAsia="en-US"/>
        </w:rPr>
        <w:t xml:space="preserve"> </w:t>
      </w:r>
      <w:r w:rsidR="00247CEB" w:rsidRPr="00A10396">
        <w:rPr>
          <w:rFonts w:ascii="Euphemia" w:eastAsia="Calibri" w:hAnsi="Euphemia"/>
          <w:lang w:val="de-DE" w:eastAsia="en-US"/>
        </w:rPr>
        <w:t xml:space="preserve">fliegen, </w:t>
      </w:r>
      <w:r w:rsidRPr="00A10396">
        <w:rPr>
          <w:rFonts w:ascii="Euphemia" w:eastAsia="Calibri" w:hAnsi="Euphemia"/>
          <w:lang w:val="de-DE" w:eastAsia="en-US"/>
        </w:rPr>
        <w:t>kurzfristig</w:t>
      </w:r>
      <w:r w:rsidR="00874150" w:rsidRPr="00A10396">
        <w:rPr>
          <w:rFonts w:ascii="Euphemia" w:eastAsia="Calibri" w:hAnsi="Euphemia"/>
          <w:lang w:val="de-DE" w:eastAsia="en-US"/>
        </w:rPr>
        <w:t xml:space="preserve"> </w:t>
      </w:r>
      <w:r w:rsidR="00247CEB" w:rsidRPr="00A10396">
        <w:rPr>
          <w:rFonts w:ascii="Euphemia" w:eastAsia="Calibri" w:hAnsi="Euphemia"/>
          <w:lang w:val="de-DE" w:eastAsia="en-US"/>
        </w:rPr>
        <w:t xml:space="preserve">geplatzt </w:t>
      </w:r>
      <w:r w:rsidRPr="00A10396">
        <w:rPr>
          <w:rFonts w:ascii="Euphemia" w:eastAsia="Calibri" w:hAnsi="Euphemia"/>
          <w:lang w:val="de-DE" w:eastAsia="en-US"/>
        </w:rPr>
        <w:t>ist</w:t>
      </w:r>
      <w:r w:rsidR="00874150" w:rsidRPr="00A10396">
        <w:rPr>
          <w:rFonts w:ascii="Euphemia" w:eastAsia="Calibri" w:hAnsi="Euphemia"/>
          <w:lang w:val="de-DE" w:eastAsia="en-US"/>
        </w:rPr>
        <w:t xml:space="preserve">. </w:t>
      </w:r>
      <w:r w:rsidR="005848BB" w:rsidRPr="00A10396">
        <w:rPr>
          <w:rFonts w:ascii="Euphemia" w:eastAsia="Calibri" w:hAnsi="Euphemia"/>
          <w:lang w:val="de-DE" w:eastAsia="en-US"/>
        </w:rPr>
        <w:t>Immer w</w:t>
      </w:r>
      <w:r w:rsidRPr="00A10396">
        <w:rPr>
          <w:rFonts w:ascii="Euphemia" w:eastAsia="Calibri" w:hAnsi="Euphemia"/>
          <w:lang w:val="de-DE" w:eastAsia="en-US"/>
        </w:rPr>
        <w:t xml:space="preserve">enn ich </w:t>
      </w:r>
      <w:r w:rsidR="00DC0AF3" w:rsidRPr="00A10396">
        <w:rPr>
          <w:rFonts w:ascii="Euphemia" w:eastAsia="Calibri" w:hAnsi="Euphemia"/>
          <w:lang w:val="de-DE" w:eastAsia="en-US"/>
        </w:rPr>
        <w:t>glaube</w:t>
      </w:r>
      <w:r w:rsidR="005848BB" w:rsidRPr="00A10396">
        <w:rPr>
          <w:rFonts w:ascii="Euphemia" w:eastAsia="Calibri" w:hAnsi="Euphemia"/>
          <w:lang w:val="de-DE" w:eastAsia="en-US"/>
        </w:rPr>
        <w:t>, dem Ziel n</w:t>
      </w:r>
      <w:r w:rsidR="005848BB" w:rsidRPr="00A10396">
        <w:rPr>
          <w:rFonts w:ascii="Euphemia" w:eastAsia="Calibri" w:hAnsi="Euphemia"/>
          <w:lang w:val="de-DE" w:eastAsia="en-US"/>
        </w:rPr>
        <w:t>a</w:t>
      </w:r>
      <w:r w:rsidR="005848BB" w:rsidRPr="00A10396">
        <w:rPr>
          <w:rFonts w:ascii="Euphemia" w:eastAsia="Calibri" w:hAnsi="Euphemia"/>
          <w:lang w:val="de-DE" w:eastAsia="en-US"/>
        </w:rPr>
        <w:t xml:space="preserve">he zu sein, werde ich von der rauen Wirklichkeit und dem Arbeitsrhythmus eingeholt, </w:t>
      </w:r>
      <w:r w:rsidR="00B95DFA" w:rsidRPr="00A10396">
        <w:rPr>
          <w:rFonts w:ascii="Euphemia" w:eastAsia="Calibri" w:hAnsi="Euphemia"/>
          <w:lang w:val="de-DE" w:eastAsia="en-US"/>
        </w:rPr>
        <w:t xml:space="preserve">die </w:t>
      </w:r>
      <w:r w:rsidR="00874150" w:rsidRPr="00A10396">
        <w:rPr>
          <w:rFonts w:ascii="Euphemia" w:eastAsia="Calibri" w:hAnsi="Euphemia"/>
          <w:lang w:val="de-DE" w:eastAsia="en-US"/>
        </w:rPr>
        <w:t xml:space="preserve">hier ganz anders </w:t>
      </w:r>
      <w:r w:rsidR="00B95DFA" w:rsidRPr="00A10396">
        <w:rPr>
          <w:rFonts w:ascii="Euphemia" w:eastAsia="Calibri" w:hAnsi="Euphemia"/>
          <w:lang w:val="de-DE" w:eastAsia="en-US"/>
        </w:rPr>
        <w:t>sind</w:t>
      </w:r>
      <w:r w:rsidR="00874150" w:rsidRPr="00A10396">
        <w:rPr>
          <w:rFonts w:ascii="Euphemia" w:eastAsia="Calibri" w:hAnsi="Euphemia"/>
          <w:lang w:val="de-DE" w:eastAsia="en-US"/>
        </w:rPr>
        <w:t xml:space="preserve">. </w:t>
      </w:r>
    </w:p>
    <w:p w:rsidR="009453BD" w:rsidRPr="00A10396" w:rsidRDefault="00B95DFA" w:rsidP="00827475">
      <w:pPr>
        <w:spacing w:after="60"/>
        <w:ind w:firstLine="284"/>
        <w:jc w:val="both"/>
        <w:rPr>
          <w:rFonts w:ascii="Euphemia" w:eastAsia="Calibri" w:hAnsi="Euphemia"/>
          <w:lang w:val="de-DE" w:eastAsia="en-US"/>
        </w:rPr>
      </w:pPr>
      <w:r w:rsidRPr="00A10396">
        <w:rPr>
          <w:rFonts w:ascii="Euphemia" w:eastAsia="Calibri" w:hAnsi="Euphemia"/>
          <w:lang w:val="de-DE" w:eastAsia="en-US"/>
        </w:rPr>
        <w:t>Mein erster Rückflug war für den 25. Mai ge</w:t>
      </w:r>
      <w:r w:rsidR="00DC0AF3" w:rsidRPr="00A10396">
        <w:rPr>
          <w:rFonts w:ascii="Euphemia" w:eastAsia="Calibri" w:hAnsi="Euphemia"/>
          <w:lang w:val="de-DE" w:eastAsia="en-US"/>
        </w:rPr>
        <w:t>plant</w:t>
      </w:r>
      <w:r w:rsidRPr="00A10396">
        <w:rPr>
          <w:rFonts w:ascii="Euphemia" w:eastAsia="Calibri" w:hAnsi="Euphemia"/>
          <w:lang w:val="de-DE" w:eastAsia="en-US"/>
        </w:rPr>
        <w:t xml:space="preserve">. Jedoch es stellte sich bald heraus, dass </w:t>
      </w:r>
      <w:r w:rsidR="00DC0AF3" w:rsidRPr="00A10396">
        <w:rPr>
          <w:rFonts w:ascii="Euphemia" w:eastAsia="Calibri" w:hAnsi="Euphemia"/>
          <w:lang w:val="de-DE" w:eastAsia="en-US"/>
        </w:rPr>
        <w:t>ich</w:t>
      </w:r>
      <w:r w:rsidRPr="00A10396">
        <w:rPr>
          <w:rFonts w:ascii="Euphemia" w:eastAsia="Calibri" w:hAnsi="Euphemia"/>
          <w:lang w:val="de-DE" w:eastAsia="en-US"/>
        </w:rPr>
        <w:t xml:space="preserve"> mehr Zeit brauche</w:t>
      </w:r>
      <w:r w:rsidR="005848BB" w:rsidRPr="00A10396">
        <w:rPr>
          <w:rFonts w:ascii="Euphemia" w:eastAsia="Calibri" w:hAnsi="Euphemia"/>
          <w:lang w:val="de-DE" w:eastAsia="en-US"/>
        </w:rPr>
        <w:t>n we</w:t>
      </w:r>
      <w:r w:rsidR="005848BB" w:rsidRPr="00A10396">
        <w:rPr>
          <w:rFonts w:ascii="Euphemia" w:eastAsia="Calibri" w:hAnsi="Euphemia"/>
          <w:lang w:val="de-DE" w:eastAsia="en-US"/>
        </w:rPr>
        <w:t>r</w:t>
      </w:r>
      <w:r w:rsidR="005848BB" w:rsidRPr="00A10396">
        <w:rPr>
          <w:rFonts w:ascii="Euphemia" w:eastAsia="Calibri" w:hAnsi="Euphemia"/>
          <w:lang w:val="de-DE" w:eastAsia="en-US"/>
        </w:rPr>
        <w:t>de,</w:t>
      </w:r>
      <w:r w:rsidRPr="00A10396">
        <w:rPr>
          <w:rFonts w:ascii="Euphemia" w:eastAsia="Calibri" w:hAnsi="Euphemia"/>
          <w:lang w:val="de-DE" w:eastAsia="en-US"/>
        </w:rPr>
        <w:t xml:space="preserve"> alle Zeugen anzuhören. Dabei </w:t>
      </w:r>
      <w:r w:rsidR="00832AB5" w:rsidRPr="00A10396">
        <w:rPr>
          <w:rFonts w:ascii="Euphemia" w:eastAsia="Calibri" w:hAnsi="Euphemia"/>
          <w:lang w:val="de-DE" w:eastAsia="en-US"/>
        </w:rPr>
        <w:t>habe ich festgestellt, dass</w:t>
      </w:r>
      <w:r w:rsidRPr="00A10396">
        <w:rPr>
          <w:rFonts w:ascii="Euphemia" w:eastAsia="Calibri" w:hAnsi="Euphemia"/>
          <w:lang w:val="de-DE" w:eastAsia="en-US"/>
        </w:rPr>
        <w:t xml:space="preserve"> </w:t>
      </w:r>
      <w:r w:rsidR="00832AB5" w:rsidRPr="00A10396">
        <w:rPr>
          <w:rFonts w:ascii="Euphemia" w:eastAsia="Calibri" w:hAnsi="Euphemia"/>
          <w:lang w:val="de-DE" w:eastAsia="en-US"/>
        </w:rPr>
        <w:t xml:space="preserve">in diesem bezaubernden </w:t>
      </w:r>
      <w:r w:rsidR="00A10396" w:rsidRPr="00A10396">
        <w:rPr>
          <w:rFonts w:ascii="Euphemia" w:eastAsia="Calibri" w:hAnsi="Euphemia"/>
          <w:lang w:val="de-DE" w:eastAsia="en-US"/>
        </w:rPr>
        <w:t>Amazonien</w:t>
      </w:r>
      <w:r w:rsidR="00832AB5" w:rsidRPr="00A10396">
        <w:rPr>
          <w:rFonts w:ascii="Euphemia" w:eastAsia="Calibri" w:hAnsi="Euphemia"/>
          <w:lang w:val="de-DE" w:eastAsia="en-US"/>
        </w:rPr>
        <w:t xml:space="preserve"> g</w:t>
      </w:r>
      <w:r w:rsidRPr="00A10396">
        <w:rPr>
          <w:rFonts w:ascii="Euphemia" w:eastAsia="Calibri" w:hAnsi="Euphemia"/>
          <w:lang w:val="de-DE" w:eastAsia="en-US"/>
        </w:rPr>
        <w:t xml:space="preserve">erade </w:t>
      </w:r>
      <w:r w:rsidR="00491217" w:rsidRPr="00A10396">
        <w:rPr>
          <w:rFonts w:ascii="Euphemia" w:eastAsia="Calibri" w:hAnsi="Euphemia"/>
          <w:lang w:val="de-DE" w:eastAsia="en-US"/>
        </w:rPr>
        <w:t xml:space="preserve">die </w:t>
      </w:r>
      <w:r w:rsidRPr="00A10396">
        <w:rPr>
          <w:rFonts w:ascii="Euphemia" w:eastAsia="Calibri" w:hAnsi="Euphemia"/>
          <w:lang w:val="de-DE" w:eastAsia="en-US"/>
        </w:rPr>
        <w:t>sogenan</w:t>
      </w:r>
      <w:r w:rsidRPr="00A10396">
        <w:rPr>
          <w:rFonts w:ascii="Euphemia" w:eastAsia="Calibri" w:hAnsi="Euphemia"/>
          <w:lang w:val="de-DE" w:eastAsia="en-US"/>
        </w:rPr>
        <w:t>n</w:t>
      </w:r>
      <w:r w:rsidRPr="00A10396">
        <w:rPr>
          <w:rFonts w:ascii="Euphemia" w:eastAsia="Calibri" w:hAnsi="Euphemia"/>
          <w:lang w:val="de-DE" w:eastAsia="en-US"/>
        </w:rPr>
        <w:t>ten “</w:t>
      </w:r>
      <w:r w:rsidR="00832AB5" w:rsidRPr="00A10396">
        <w:rPr>
          <w:rFonts w:ascii="Euphemia" w:eastAsia="Calibri" w:hAnsi="Euphemia"/>
          <w:lang w:val="de-DE" w:eastAsia="en-US"/>
        </w:rPr>
        <w:t>einfachen, armen Leute</w:t>
      </w:r>
      <w:r w:rsidRPr="00A10396">
        <w:rPr>
          <w:rFonts w:ascii="Euphemia" w:eastAsia="Calibri" w:hAnsi="Euphemia"/>
          <w:lang w:val="de-DE" w:eastAsia="en-US"/>
        </w:rPr>
        <w:t>”</w:t>
      </w:r>
      <w:r w:rsidR="00491217" w:rsidRPr="00A10396">
        <w:rPr>
          <w:rFonts w:ascii="Euphemia" w:eastAsia="Calibri" w:hAnsi="Euphemia"/>
          <w:lang w:val="de-DE" w:eastAsia="en-US"/>
        </w:rPr>
        <w:t xml:space="preserve"> </w:t>
      </w:r>
      <w:r w:rsidR="00832AB5" w:rsidRPr="00A10396">
        <w:rPr>
          <w:rFonts w:ascii="Euphemia" w:eastAsia="Calibri" w:hAnsi="Euphemia"/>
          <w:lang w:val="de-DE" w:eastAsia="en-US"/>
        </w:rPr>
        <w:t>mit den</w:t>
      </w:r>
      <w:r w:rsidR="00491217" w:rsidRPr="00A10396">
        <w:rPr>
          <w:rFonts w:ascii="Euphemia" w:eastAsia="Calibri" w:hAnsi="Euphemia"/>
          <w:lang w:val="de-DE" w:eastAsia="en-US"/>
        </w:rPr>
        <w:t xml:space="preserve"> größten Ü</w:t>
      </w:r>
      <w:r w:rsidRPr="00A10396">
        <w:rPr>
          <w:rFonts w:ascii="Euphemia" w:eastAsia="Calibri" w:hAnsi="Euphemia"/>
          <w:lang w:val="de-DE" w:eastAsia="en-US"/>
        </w:rPr>
        <w:t>berraschu</w:t>
      </w:r>
      <w:r w:rsidRPr="00A10396">
        <w:rPr>
          <w:rFonts w:ascii="Euphemia" w:eastAsia="Calibri" w:hAnsi="Euphemia"/>
          <w:lang w:val="de-DE" w:eastAsia="en-US"/>
        </w:rPr>
        <w:t>n</w:t>
      </w:r>
      <w:r w:rsidRPr="00A10396">
        <w:rPr>
          <w:rFonts w:ascii="Euphemia" w:eastAsia="Calibri" w:hAnsi="Euphemia"/>
          <w:lang w:val="de-DE" w:eastAsia="en-US"/>
        </w:rPr>
        <w:t>gen</w:t>
      </w:r>
      <w:r w:rsidR="00832AB5" w:rsidRPr="00A10396">
        <w:rPr>
          <w:rFonts w:ascii="Euphemia" w:eastAsia="Calibri" w:hAnsi="Euphemia"/>
          <w:lang w:val="de-DE" w:eastAsia="en-US"/>
        </w:rPr>
        <w:t xml:space="preserve"> aufwarten</w:t>
      </w:r>
      <w:r w:rsidR="00F979A3" w:rsidRPr="00A10396">
        <w:rPr>
          <w:rFonts w:ascii="Euphemia" w:eastAsia="Calibri" w:hAnsi="Euphemia"/>
          <w:lang w:val="de-DE" w:eastAsia="en-US"/>
        </w:rPr>
        <w:t xml:space="preserve"> können</w:t>
      </w:r>
      <w:r w:rsidR="00832AB5" w:rsidRPr="00A10396">
        <w:rPr>
          <w:rFonts w:ascii="Euphemia" w:eastAsia="Calibri" w:hAnsi="Euphemia"/>
          <w:lang w:val="de-DE" w:eastAsia="en-US"/>
        </w:rPr>
        <w:t>.</w:t>
      </w:r>
      <w:r w:rsidR="00491217" w:rsidRPr="00A10396">
        <w:rPr>
          <w:rFonts w:ascii="Euphemia" w:eastAsia="Calibri" w:hAnsi="Euphemia"/>
          <w:lang w:val="de-DE" w:eastAsia="en-US"/>
        </w:rPr>
        <w:t xml:space="preserve"> </w:t>
      </w:r>
      <w:r w:rsidR="00832AB5" w:rsidRPr="00A10396">
        <w:rPr>
          <w:rFonts w:ascii="Euphemia" w:eastAsia="Calibri" w:hAnsi="Euphemia"/>
          <w:lang w:val="de-DE" w:eastAsia="en-US"/>
        </w:rPr>
        <w:t xml:space="preserve">Diese haben mich gezwungen, alles bis zum </w:t>
      </w:r>
      <w:r w:rsidR="00491217" w:rsidRPr="00A10396">
        <w:rPr>
          <w:rFonts w:ascii="Euphemia" w:eastAsia="Calibri" w:hAnsi="Euphemia"/>
          <w:lang w:val="de-DE" w:eastAsia="en-US"/>
        </w:rPr>
        <w:t xml:space="preserve">26. Oktober </w:t>
      </w:r>
      <w:r w:rsidR="009453BD" w:rsidRPr="00A10396">
        <w:rPr>
          <w:rFonts w:ascii="Euphemia" w:eastAsia="Calibri" w:hAnsi="Euphemia"/>
          <w:lang w:val="de-DE" w:eastAsia="en-US"/>
        </w:rPr>
        <w:t xml:space="preserve">zu </w:t>
      </w:r>
      <w:r w:rsidR="00491217" w:rsidRPr="00A10396">
        <w:rPr>
          <w:rFonts w:ascii="Euphemia" w:eastAsia="Calibri" w:hAnsi="Euphemia"/>
          <w:lang w:val="de-DE" w:eastAsia="en-US"/>
        </w:rPr>
        <w:t>versch</w:t>
      </w:r>
      <w:r w:rsidR="00DC0AF3" w:rsidRPr="00A10396">
        <w:rPr>
          <w:rFonts w:ascii="Euphemia" w:eastAsia="Calibri" w:hAnsi="Euphemia"/>
          <w:lang w:val="de-DE" w:eastAsia="en-US"/>
        </w:rPr>
        <w:t>ie</w:t>
      </w:r>
      <w:r w:rsidR="00491217" w:rsidRPr="00A10396">
        <w:rPr>
          <w:rFonts w:ascii="Euphemia" w:eastAsia="Calibri" w:hAnsi="Euphemia"/>
          <w:lang w:val="de-DE" w:eastAsia="en-US"/>
        </w:rPr>
        <w:t xml:space="preserve">ben. </w:t>
      </w:r>
      <w:r w:rsidR="009453BD" w:rsidRPr="00A10396">
        <w:rPr>
          <w:rFonts w:ascii="Euphemia" w:eastAsia="Calibri" w:hAnsi="Euphemia"/>
          <w:lang w:val="de-DE" w:eastAsia="en-US"/>
        </w:rPr>
        <w:t xml:space="preserve">Es gab aber noch eine </w:t>
      </w:r>
      <w:r w:rsidR="00491217" w:rsidRPr="00A10396">
        <w:rPr>
          <w:rFonts w:ascii="Euphemia" w:eastAsia="Calibri" w:hAnsi="Euphemia"/>
          <w:lang w:val="de-DE" w:eastAsia="en-US"/>
        </w:rPr>
        <w:t>Überraschung. Mit den einfachen Leute</w:t>
      </w:r>
      <w:r w:rsidR="009453BD" w:rsidRPr="00A10396">
        <w:rPr>
          <w:rFonts w:ascii="Euphemia" w:eastAsia="Calibri" w:hAnsi="Euphemia"/>
          <w:lang w:val="de-DE" w:eastAsia="en-US"/>
        </w:rPr>
        <w:t>n,</w:t>
      </w:r>
      <w:r w:rsidR="00491217" w:rsidRPr="00A10396">
        <w:rPr>
          <w:rFonts w:ascii="Euphemia" w:eastAsia="Calibri" w:hAnsi="Euphemia"/>
          <w:lang w:val="de-DE" w:eastAsia="en-US"/>
        </w:rPr>
        <w:t xml:space="preserve"> die </w:t>
      </w:r>
      <w:r w:rsidR="00DC0AF3" w:rsidRPr="00A10396">
        <w:rPr>
          <w:rFonts w:ascii="Euphemia" w:eastAsia="Calibri" w:hAnsi="Euphemia"/>
          <w:lang w:val="de-DE" w:eastAsia="en-US"/>
        </w:rPr>
        <w:t>höchstens</w:t>
      </w:r>
      <w:r w:rsidR="00491217" w:rsidRPr="00A10396">
        <w:rPr>
          <w:rFonts w:ascii="Euphemia" w:eastAsia="Calibri" w:hAnsi="Euphemia"/>
          <w:lang w:val="de-DE" w:eastAsia="en-US"/>
        </w:rPr>
        <w:t xml:space="preserve"> die Volksschule abgeschlossen haben, kommt man noch </w:t>
      </w:r>
      <w:r w:rsidR="009453BD" w:rsidRPr="00A10396">
        <w:rPr>
          <w:rFonts w:ascii="Euphemia" w:eastAsia="Calibri" w:hAnsi="Euphemia"/>
          <w:lang w:val="de-DE" w:eastAsia="en-US"/>
        </w:rPr>
        <w:t>i</w:t>
      </w:r>
      <w:r w:rsidR="009453BD" w:rsidRPr="00A10396">
        <w:rPr>
          <w:rFonts w:ascii="Euphemia" w:eastAsia="Calibri" w:hAnsi="Euphemia"/>
          <w:lang w:val="de-DE" w:eastAsia="en-US"/>
        </w:rPr>
        <w:t>r</w:t>
      </w:r>
      <w:r w:rsidR="009453BD" w:rsidRPr="00A10396">
        <w:rPr>
          <w:rFonts w:ascii="Euphemia" w:eastAsia="Calibri" w:hAnsi="Euphemia"/>
          <w:lang w:val="de-DE" w:eastAsia="en-US"/>
        </w:rPr>
        <w:t>gendwie</w:t>
      </w:r>
      <w:r w:rsidR="00491217" w:rsidRPr="00A10396">
        <w:rPr>
          <w:rFonts w:ascii="Euphemia" w:eastAsia="Calibri" w:hAnsi="Euphemia"/>
          <w:lang w:val="de-DE" w:eastAsia="en-US"/>
        </w:rPr>
        <w:t xml:space="preserve"> zurecht</w:t>
      </w:r>
      <w:r w:rsidR="001F5E2F" w:rsidRPr="00A10396">
        <w:rPr>
          <w:rFonts w:ascii="Euphemia" w:eastAsia="Calibri" w:hAnsi="Euphemia"/>
          <w:lang w:val="de-DE" w:eastAsia="en-US"/>
        </w:rPr>
        <w:t>.</w:t>
      </w:r>
      <w:r w:rsidR="009453BD" w:rsidRPr="00A10396">
        <w:rPr>
          <w:rFonts w:ascii="Euphemia" w:eastAsia="Calibri" w:hAnsi="Euphemia"/>
          <w:lang w:val="de-DE" w:eastAsia="en-US"/>
        </w:rPr>
        <w:t xml:space="preserve"> D</w:t>
      </w:r>
      <w:r w:rsidR="00491217" w:rsidRPr="00A10396">
        <w:rPr>
          <w:rFonts w:ascii="Euphemia" w:eastAsia="Calibri" w:hAnsi="Euphemia"/>
          <w:lang w:val="de-DE" w:eastAsia="en-US"/>
        </w:rPr>
        <w:t xml:space="preserve">ie Professoren und </w:t>
      </w:r>
      <w:r w:rsidR="009453BD" w:rsidRPr="00A10396">
        <w:rPr>
          <w:rFonts w:ascii="Euphemia" w:eastAsia="Calibri" w:hAnsi="Euphemia"/>
          <w:lang w:val="de-DE" w:eastAsia="en-US"/>
        </w:rPr>
        <w:t>Experten</w:t>
      </w:r>
      <w:r w:rsidR="001F5E2F" w:rsidRPr="00A10396">
        <w:rPr>
          <w:rFonts w:ascii="Euphemia" w:eastAsia="Calibri" w:hAnsi="Euphemia"/>
          <w:lang w:val="de-DE" w:eastAsia="en-US"/>
        </w:rPr>
        <w:t xml:space="preserve"> </w:t>
      </w:r>
      <w:r w:rsidR="009453BD" w:rsidRPr="00A10396">
        <w:rPr>
          <w:rFonts w:ascii="Euphemia" w:eastAsia="Calibri" w:hAnsi="Euphemia"/>
          <w:lang w:val="de-DE" w:eastAsia="en-US"/>
        </w:rPr>
        <w:t>hingegen</w:t>
      </w:r>
      <w:r w:rsidR="00491217" w:rsidRPr="00A10396">
        <w:rPr>
          <w:rFonts w:ascii="Euphemia" w:eastAsia="Calibri" w:hAnsi="Euphemia"/>
          <w:lang w:val="de-DE" w:eastAsia="en-US"/>
        </w:rPr>
        <w:t xml:space="preserve">, </w:t>
      </w:r>
      <w:r w:rsidR="001F5E2F" w:rsidRPr="00A10396">
        <w:rPr>
          <w:rFonts w:ascii="Euphemia" w:eastAsia="Calibri" w:hAnsi="Euphemia"/>
          <w:lang w:val="de-DE" w:eastAsia="en-US"/>
        </w:rPr>
        <w:t xml:space="preserve">auf </w:t>
      </w:r>
      <w:r w:rsidR="009453BD" w:rsidRPr="00A10396">
        <w:rPr>
          <w:rFonts w:ascii="Euphemia" w:eastAsia="Calibri" w:hAnsi="Euphemia"/>
          <w:lang w:val="de-DE" w:eastAsia="en-US"/>
        </w:rPr>
        <w:t>die man</w:t>
      </w:r>
      <w:r w:rsidR="00491217" w:rsidRPr="00A10396">
        <w:rPr>
          <w:rFonts w:ascii="Euphemia" w:eastAsia="Calibri" w:hAnsi="Euphemia"/>
          <w:lang w:val="de-DE" w:eastAsia="en-US"/>
        </w:rPr>
        <w:t xml:space="preserve"> </w:t>
      </w:r>
      <w:r w:rsidR="001F5E2F" w:rsidRPr="00A10396">
        <w:rPr>
          <w:rFonts w:ascii="Euphemia" w:eastAsia="Calibri" w:hAnsi="Euphemia"/>
          <w:lang w:val="de-DE" w:eastAsia="en-US"/>
        </w:rPr>
        <w:t xml:space="preserve">angewiesen </w:t>
      </w:r>
      <w:r w:rsidR="009453BD" w:rsidRPr="00A10396">
        <w:rPr>
          <w:rFonts w:ascii="Euphemia" w:eastAsia="Calibri" w:hAnsi="Euphemia"/>
          <w:lang w:val="de-DE" w:eastAsia="en-US"/>
        </w:rPr>
        <w:t>ist</w:t>
      </w:r>
      <w:r w:rsidR="00491217" w:rsidRPr="00A10396">
        <w:rPr>
          <w:rFonts w:ascii="Euphemia" w:eastAsia="Calibri" w:hAnsi="Euphemia"/>
          <w:lang w:val="de-DE" w:eastAsia="en-US"/>
        </w:rPr>
        <w:t xml:space="preserve">, und </w:t>
      </w:r>
      <w:r w:rsidR="00F979A3" w:rsidRPr="00A10396">
        <w:rPr>
          <w:rFonts w:ascii="Euphemia" w:eastAsia="Calibri" w:hAnsi="Euphemia"/>
          <w:lang w:val="de-DE" w:eastAsia="en-US"/>
        </w:rPr>
        <w:t xml:space="preserve">die </w:t>
      </w:r>
      <w:r w:rsidR="00491217" w:rsidRPr="00A10396">
        <w:rPr>
          <w:rFonts w:ascii="Euphemia" w:eastAsia="Calibri" w:hAnsi="Euphemia"/>
          <w:lang w:val="de-DE" w:eastAsia="en-US"/>
        </w:rPr>
        <w:t xml:space="preserve">sich ihrer </w:t>
      </w:r>
      <w:r w:rsidR="001F5E2F" w:rsidRPr="00A10396">
        <w:rPr>
          <w:rFonts w:ascii="Euphemia" w:eastAsia="Calibri" w:hAnsi="Euphemia"/>
          <w:lang w:val="de-DE" w:eastAsia="en-US"/>
        </w:rPr>
        <w:t>Macht</w:t>
      </w:r>
      <w:r w:rsidR="00491217" w:rsidRPr="00A10396">
        <w:rPr>
          <w:rFonts w:ascii="Euphemia" w:eastAsia="Calibri" w:hAnsi="Euphemia"/>
          <w:lang w:val="de-DE" w:eastAsia="en-US"/>
        </w:rPr>
        <w:t xml:space="preserve"> </w:t>
      </w:r>
      <w:r w:rsidR="009453BD" w:rsidRPr="00A10396">
        <w:rPr>
          <w:rFonts w:ascii="Euphemia" w:eastAsia="Calibri" w:hAnsi="Euphemia"/>
          <w:lang w:val="de-DE" w:eastAsia="en-US"/>
        </w:rPr>
        <w:t xml:space="preserve">sehr </w:t>
      </w:r>
      <w:r w:rsidR="00491217" w:rsidRPr="00A10396">
        <w:rPr>
          <w:rFonts w:ascii="Euphemia" w:eastAsia="Calibri" w:hAnsi="Euphemia"/>
          <w:lang w:val="de-DE" w:eastAsia="en-US"/>
        </w:rPr>
        <w:t>bewusst sind, verlangen stän</w:t>
      </w:r>
      <w:r w:rsidR="001F5E2F" w:rsidRPr="00A10396">
        <w:rPr>
          <w:rFonts w:ascii="Euphemia" w:eastAsia="Calibri" w:hAnsi="Euphemia"/>
          <w:lang w:val="de-DE" w:eastAsia="en-US"/>
        </w:rPr>
        <w:t xml:space="preserve">dig </w:t>
      </w:r>
      <w:r w:rsidR="009453BD" w:rsidRPr="00A10396">
        <w:rPr>
          <w:rFonts w:ascii="Euphemia" w:eastAsia="Calibri" w:hAnsi="Euphemia"/>
          <w:lang w:val="de-DE" w:eastAsia="en-US"/>
        </w:rPr>
        <w:t>zusätzliche</w:t>
      </w:r>
      <w:r w:rsidR="001F5E2F" w:rsidRPr="00A10396">
        <w:rPr>
          <w:rFonts w:ascii="Euphemia" w:eastAsia="Calibri" w:hAnsi="Euphemia"/>
          <w:lang w:val="de-DE" w:eastAsia="en-US"/>
        </w:rPr>
        <w:t xml:space="preserve"> Zeit und zwi</w:t>
      </w:r>
      <w:r w:rsidR="001F5E2F" w:rsidRPr="00A10396">
        <w:rPr>
          <w:rFonts w:ascii="Euphemia" w:eastAsia="Calibri" w:hAnsi="Euphemia"/>
          <w:lang w:val="de-DE" w:eastAsia="en-US"/>
        </w:rPr>
        <w:t>n</w:t>
      </w:r>
      <w:r w:rsidR="001F5E2F" w:rsidRPr="00A10396">
        <w:rPr>
          <w:rFonts w:ascii="Euphemia" w:eastAsia="Calibri" w:hAnsi="Euphemia"/>
          <w:lang w:val="de-DE" w:eastAsia="en-US"/>
        </w:rPr>
        <w:t xml:space="preserve">gen </w:t>
      </w:r>
      <w:r w:rsidR="009453BD" w:rsidRPr="00A10396">
        <w:rPr>
          <w:rFonts w:ascii="Euphemia" w:eastAsia="Calibri" w:hAnsi="Euphemia"/>
          <w:lang w:val="de-DE" w:eastAsia="en-US"/>
        </w:rPr>
        <w:t>dich</w:t>
      </w:r>
      <w:r w:rsidR="00491217" w:rsidRPr="00A10396">
        <w:rPr>
          <w:rFonts w:ascii="Euphemia" w:eastAsia="Calibri" w:hAnsi="Euphemia"/>
          <w:lang w:val="de-DE" w:eastAsia="en-US"/>
        </w:rPr>
        <w:t>, den Abschluss der Arbeiten immer wieder zu ve</w:t>
      </w:r>
      <w:r w:rsidR="00491217" w:rsidRPr="00A10396">
        <w:rPr>
          <w:rFonts w:ascii="Euphemia" w:eastAsia="Calibri" w:hAnsi="Euphemia"/>
          <w:lang w:val="de-DE" w:eastAsia="en-US"/>
        </w:rPr>
        <w:t>r</w:t>
      </w:r>
      <w:r w:rsidR="00491217" w:rsidRPr="00A10396">
        <w:rPr>
          <w:rFonts w:ascii="Euphemia" w:eastAsia="Calibri" w:hAnsi="Euphemia"/>
          <w:lang w:val="de-DE" w:eastAsia="en-US"/>
        </w:rPr>
        <w:t xml:space="preserve">schieben. So musste ich wohl oder übel </w:t>
      </w:r>
      <w:r w:rsidR="00112D46" w:rsidRPr="00A10396">
        <w:rPr>
          <w:rFonts w:ascii="Euphemia" w:eastAsia="Calibri" w:hAnsi="Euphemia"/>
          <w:lang w:val="de-DE" w:eastAsia="en-US"/>
        </w:rPr>
        <w:t xml:space="preserve">den 4. März 2017 als </w:t>
      </w:r>
      <w:r w:rsidR="00491217" w:rsidRPr="00A10396">
        <w:rPr>
          <w:rFonts w:ascii="Euphemia" w:eastAsia="Calibri" w:hAnsi="Euphemia"/>
          <w:lang w:val="de-DE" w:eastAsia="en-US"/>
        </w:rPr>
        <w:t>neue Frist akzeptieren</w:t>
      </w:r>
      <w:r w:rsidR="00112D46" w:rsidRPr="00A10396">
        <w:rPr>
          <w:rFonts w:ascii="Euphemia" w:eastAsia="Calibri" w:hAnsi="Euphemia"/>
          <w:lang w:val="de-DE" w:eastAsia="en-US"/>
        </w:rPr>
        <w:t xml:space="preserve">. </w:t>
      </w:r>
      <w:r w:rsidR="009453BD" w:rsidRPr="00A10396">
        <w:rPr>
          <w:rFonts w:ascii="Euphemia" w:eastAsia="Calibri" w:hAnsi="Euphemia"/>
          <w:lang w:val="de-DE" w:eastAsia="en-US"/>
        </w:rPr>
        <w:t>Es bleibt mir also nichts anderes ü</w:t>
      </w:r>
      <w:r w:rsidR="009453BD" w:rsidRPr="00A10396">
        <w:rPr>
          <w:rFonts w:ascii="Euphemia" w:eastAsia="Calibri" w:hAnsi="Euphemia"/>
          <w:lang w:val="de-DE" w:eastAsia="en-US"/>
        </w:rPr>
        <w:t>b</w:t>
      </w:r>
      <w:r w:rsidR="009453BD" w:rsidRPr="00A10396">
        <w:rPr>
          <w:rFonts w:ascii="Euphemia" w:eastAsia="Calibri" w:hAnsi="Euphemia"/>
          <w:lang w:val="de-DE" w:eastAsia="en-US"/>
        </w:rPr>
        <w:t>rig, als gute Miene zum bösen Spiel zu machen.</w:t>
      </w:r>
      <w:r w:rsidR="00491217" w:rsidRPr="00A10396">
        <w:rPr>
          <w:rFonts w:ascii="Euphemia" w:eastAsia="Calibri" w:hAnsi="Euphemia"/>
          <w:lang w:val="de-DE" w:eastAsia="en-US"/>
        </w:rPr>
        <w:t xml:space="preserve"> </w:t>
      </w:r>
    </w:p>
    <w:p w:rsidR="00B96CD0" w:rsidRPr="00A10396" w:rsidRDefault="00112D46" w:rsidP="00827475">
      <w:pPr>
        <w:ind w:firstLine="284"/>
        <w:jc w:val="both"/>
        <w:rPr>
          <w:rFonts w:ascii="Euphemia" w:eastAsia="Calibri" w:hAnsi="Euphemia"/>
          <w:lang w:val="de-DE" w:eastAsia="en-US"/>
        </w:rPr>
      </w:pPr>
      <w:r w:rsidRPr="00A10396">
        <w:rPr>
          <w:rFonts w:ascii="Euphemia" w:eastAsia="Calibri" w:hAnsi="Euphemia"/>
          <w:lang w:val="de-DE" w:eastAsia="en-US"/>
        </w:rPr>
        <w:t>Jedoch ich nehme all</w:t>
      </w:r>
      <w:r w:rsidR="00284582" w:rsidRPr="00A10396">
        <w:rPr>
          <w:rFonts w:ascii="Euphemia" w:eastAsia="Calibri" w:hAnsi="Euphemia"/>
          <w:lang w:val="de-DE" w:eastAsia="en-US"/>
        </w:rPr>
        <w:t xml:space="preserve">es in Kauf, denn es scheint mir, </w:t>
      </w:r>
      <w:r w:rsidRPr="00A10396">
        <w:rPr>
          <w:rFonts w:ascii="Euphemia" w:eastAsia="Calibri" w:hAnsi="Euphemia"/>
          <w:lang w:val="de-DE" w:eastAsia="en-US"/>
        </w:rPr>
        <w:t>dass sich die Causa Lele Ramin für die Kongregation und die Ki</w:t>
      </w:r>
      <w:r w:rsidRPr="00A10396">
        <w:rPr>
          <w:rFonts w:ascii="Euphemia" w:eastAsia="Calibri" w:hAnsi="Euphemia"/>
          <w:lang w:val="de-DE" w:eastAsia="en-US"/>
        </w:rPr>
        <w:t>r</w:t>
      </w:r>
      <w:r w:rsidRPr="00A10396">
        <w:rPr>
          <w:rFonts w:ascii="Euphemia" w:eastAsia="Calibri" w:hAnsi="Euphemia"/>
          <w:lang w:val="de-DE" w:eastAsia="en-US"/>
        </w:rPr>
        <w:t>che lohnt. Die armen Bauern und Indios</w:t>
      </w:r>
      <w:r w:rsidR="00284582" w:rsidRPr="00A10396">
        <w:rPr>
          <w:rFonts w:ascii="Euphemia" w:eastAsia="Calibri" w:hAnsi="Euphemia"/>
          <w:lang w:val="de-DE" w:eastAsia="en-US"/>
        </w:rPr>
        <w:t xml:space="preserve"> sowie</w:t>
      </w:r>
      <w:r w:rsidRPr="00A10396">
        <w:rPr>
          <w:rFonts w:ascii="Euphemia" w:eastAsia="Calibri" w:hAnsi="Euphemia"/>
          <w:lang w:val="de-DE" w:eastAsia="en-US"/>
        </w:rPr>
        <w:t xml:space="preserve"> die brasilian</w:t>
      </w:r>
      <w:r w:rsidRPr="00A10396">
        <w:rPr>
          <w:rFonts w:ascii="Euphemia" w:eastAsia="Calibri" w:hAnsi="Euphemia"/>
          <w:lang w:val="de-DE" w:eastAsia="en-US"/>
        </w:rPr>
        <w:t>i</w:t>
      </w:r>
      <w:r w:rsidRPr="00A10396">
        <w:rPr>
          <w:rFonts w:ascii="Euphemia" w:eastAsia="Calibri" w:hAnsi="Euphemia"/>
          <w:lang w:val="de-DE" w:eastAsia="en-US"/>
        </w:rPr>
        <w:t xml:space="preserve">sche Kirche und die </w:t>
      </w:r>
      <w:r w:rsidR="00284582" w:rsidRPr="00A10396">
        <w:rPr>
          <w:rFonts w:ascii="Euphemia" w:eastAsia="Calibri" w:hAnsi="Euphemia"/>
          <w:lang w:val="de-DE" w:eastAsia="en-US"/>
        </w:rPr>
        <w:t xml:space="preserve">hiesige </w:t>
      </w:r>
      <w:r w:rsidRPr="00A10396">
        <w:rPr>
          <w:rFonts w:ascii="Euphemia" w:eastAsia="Calibri" w:hAnsi="Euphemia"/>
          <w:lang w:val="de-DE" w:eastAsia="en-US"/>
        </w:rPr>
        <w:t>Jugend</w:t>
      </w:r>
      <w:r w:rsidR="00284582" w:rsidRPr="00A10396">
        <w:rPr>
          <w:rFonts w:ascii="Euphemia" w:eastAsia="Calibri" w:hAnsi="Euphemia"/>
          <w:lang w:val="de-DE" w:eastAsia="en-US"/>
        </w:rPr>
        <w:t xml:space="preserve"> wollen</w:t>
      </w:r>
      <w:r w:rsidRPr="00A10396">
        <w:rPr>
          <w:rFonts w:ascii="Euphemia" w:eastAsia="Calibri" w:hAnsi="Euphemia"/>
          <w:lang w:val="de-DE" w:eastAsia="en-US"/>
        </w:rPr>
        <w:t xml:space="preserve"> die Seligspr</w:t>
      </w:r>
      <w:r w:rsidRPr="00A10396">
        <w:rPr>
          <w:rFonts w:ascii="Euphemia" w:eastAsia="Calibri" w:hAnsi="Euphemia"/>
          <w:lang w:val="de-DE" w:eastAsia="en-US"/>
        </w:rPr>
        <w:t>e</w:t>
      </w:r>
      <w:r w:rsidRPr="00A10396">
        <w:rPr>
          <w:rFonts w:ascii="Euphemia" w:eastAsia="Calibri" w:hAnsi="Euphemia"/>
          <w:lang w:val="de-DE" w:eastAsia="en-US"/>
        </w:rPr>
        <w:t xml:space="preserve">chung </w:t>
      </w:r>
      <w:r w:rsidR="001F5E2F" w:rsidRPr="00A10396">
        <w:rPr>
          <w:rFonts w:ascii="Euphemia" w:eastAsia="Calibri" w:hAnsi="Euphemia"/>
          <w:lang w:val="de-DE" w:eastAsia="en-US"/>
        </w:rPr>
        <w:t xml:space="preserve">dieses Missionars </w:t>
      </w:r>
      <w:r w:rsidRPr="00A10396">
        <w:rPr>
          <w:rFonts w:ascii="Euphemia" w:eastAsia="Calibri" w:hAnsi="Euphemia"/>
          <w:lang w:val="de-DE" w:eastAsia="en-US"/>
        </w:rPr>
        <w:t xml:space="preserve">und haben Vertrauen </w:t>
      </w:r>
      <w:r w:rsidR="00284582" w:rsidRPr="00A10396">
        <w:rPr>
          <w:rFonts w:ascii="Euphemia" w:eastAsia="Calibri" w:hAnsi="Euphemia"/>
          <w:lang w:val="de-DE" w:eastAsia="en-US"/>
        </w:rPr>
        <w:t xml:space="preserve">zu ihm. Er steht für wichtige Werte, die heute immer mehr verblassen. Viele Jugendliche der Diözese Ji-Paraná sind trotzdem </w:t>
      </w:r>
      <w:r w:rsidR="001F5E2F" w:rsidRPr="00A10396">
        <w:rPr>
          <w:rFonts w:ascii="Euphemia" w:eastAsia="Calibri" w:hAnsi="Euphemia"/>
          <w:lang w:val="de-DE" w:eastAsia="en-US"/>
        </w:rPr>
        <w:t>a</w:t>
      </w:r>
      <w:r w:rsidR="0044300C" w:rsidRPr="00A10396">
        <w:rPr>
          <w:rFonts w:ascii="Euphemia" w:eastAsia="Calibri" w:hAnsi="Euphemia"/>
          <w:lang w:val="de-DE" w:eastAsia="en-US"/>
        </w:rPr>
        <w:t xml:space="preserve">m 26. Oktober, </w:t>
      </w:r>
      <w:r w:rsidR="00284582" w:rsidRPr="00A10396">
        <w:rPr>
          <w:rFonts w:ascii="Euphemia" w:eastAsia="Calibri" w:hAnsi="Euphemia"/>
          <w:lang w:val="de-DE" w:eastAsia="en-US"/>
        </w:rPr>
        <w:t xml:space="preserve">am Tag </w:t>
      </w:r>
      <w:r w:rsidR="0044300C" w:rsidRPr="00A10396">
        <w:rPr>
          <w:rFonts w:ascii="Euphemia" w:eastAsia="Calibri" w:hAnsi="Euphemia"/>
          <w:lang w:val="de-DE" w:eastAsia="en-US"/>
        </w:rPr>
        <w:t>an dem alles</w:t>
      </w:r>
      <w:r w:rsidR="001F5E2F" w:rsidRPr="00A10396">
        <w:rPr>
          <w:rFonts w:ascii="Euphemia" w:eastAsia="Calibri" w:hAnsi="Euphemia"/>
          <w:lang w:val="de-DE" w:eastAsia="en-US"/>
        </w:rPr>
        <w:t xml:space="preserve"> </w:t>
      </w:r>
      <w:r w:rsidR="0044300C" w:rsidRPr="00A10396">
        <w:rPr>
          <w:rFonts w:ascii="Euphemia" w:eastAsia="Calibri" w:hAnsi="Euphemia"/>
          <w:lang w:val="de-DE" w:eastAsia="en-US"/>
        </w:rPr>
        <w:t xml:space="preserve">erneut verschoben werden musste, gekommen und haben 24 Stunden vor dem mit Blut </w:t>
      </w:r>
      <w:r w:rsidR="0044300C" w:rsidRPr="00A10396">
        <w:rPr>
          <w:rFonts w:ascii="Euphemia" w:eastAsia="Calibri" w:hAnsi="Euphemia"/>
          <w:lang w:val="de-DE" w:eastAsia="en-US"/>
        </w:rPr>
        <w:lastRenderedPageBreak/>
        <w:t>be</w:t>
      </w:r>
      <w:r w:rsidR="001F5E2F" w:rsidRPr="00A10396">
        <w:rPr>
          <w:rFonts w:ascii="Euphemia" w:eastAsia="Calibri" w:hAnsi="Euphemia"/>
          <w:lang w:val="de-DE" w:eastAsia="en-US"/>
        </w:rPr>
        <w:t xml:space="preserve">spritzten </w:t>
      </w:r>
      <w:r w:rsidR="0044300C" w:rsidRPr="00A10396">
        <w:rPr>
          <w:rFonts w:ascii="Euphemia" w:eastAsia="Calibri" w:hAnsi="Euphemia"/>
          <w:lang w:val="de-DE" w:eastAsia="en-US"/>
        </w:rPr>
        <w:t xml:space="preserve">Hemd von Lele </w:t>
      </w:r>
      <w:r w:rsidR="004C0744" w:rsidRPr="00A10396">
        <w:rPr>
          <w:rFonts w:ascii="Euphemia" w:eastAsia="Calibri" w:hAnsi="Euphemia"/>
          <w:lang w:val="de-DE" w:eastAsia="en-US"/>
        </w:rPr>
        <w:t>ausgeharrt</w:t>
      </w:r>
      <w:r w:rsidR="0044300C" w:rsidRPr="00A10396">
        <w:rPr>
          <w:rFonts w:ascii="Euphemia" w:eastAsia="Calibri" w:hAnsi="Euphemia"/>
          <w:lang w:val="de-DE" w:eastAsia="en-US"/>
        </w:rPr>
        <w:t xml:space="preserve"> und </w:t>
      </w:r>
      <w:r w:rsidR="001F5E2F" w:rsidRPr="00A10396">
        <w:rPr>
          <w:rFonts w:ascii="Euphemia" w:eastAsia="Calibri" w:hAnsi="Euphemia"/>
          <w:lang w:val="de-DE" w:eastAsia="en-US"/>
        </w:rPr>
        <w:t xml:space="preserve">viele </w:t>
      </w:r>
      <w:r w:rsidR="00F979A3" w:rsidRPr="00A10396">
        <w:rPr>
          <w:rFonts w:ascii="Euphemia" w:eastAsia="Calibri" w:hAnsi="Euphemia"/>
          <w:lang w:val="de-DE" w:eastAsia="en-US"/>
        </w:rPr>
        <w:t xml:space="preserve">sind </w:t>
      </w:r>
      <w:r w:rsidR="0044300C" w:rsidRPr="00A10396">
        <w:rPr>
          <w:rFonts w:ascii="Euphemia" w:eastAsia="Calibri" w:hAnsi="Euphemia"/>
          <w:lang w:val="de-DE" w:eastAsia="en-US"/>
        </w:rPr>
        <w:t xml:space="preserve">zur </w:t>
      </w:r>
      <w:r w:rsidR="001F5E2F" w:rsidRPr="00A10396">
        <w:rPr>
          <w:rFonts w:ascii="Euphemia" w:eastAsia="Calibri" w:hAnsi="Euphemia"/>
          <w:lang w:val="de-DE" w:eastAsia="en-US"/>
        </w:rPr>
        <w:t>Beichte</w:t>
      </w:r>
      <w:r w:rsidR="0044300C" w:rsidRPr="00A10396">
        <w:rPr>
          <w:rFonts w:ascii="Euphemia" w:eastAsia="Calibri" w:hAnsi="Euphemia"/>
          <w:lang w:val="de-DE" w:eastAsia="en-US"/>
        </w:rPr>
        <w:t xml:space="preserve"> gegangen.</w:t>
      </w:r>
      <w:r w:rsidR="0036148C" w:rsidRPr="00A10396">
        <w:rPr>
          <w:rFonts w:ascii="Euphemia" w:eastAsia="Calibri" w:hAnsi="Euphemia"/>
          <w:lang w:val="de-DE" w:eastAsia="en-US"/>
        </w:rPr>
        <w:t xml:space="preserve"> </w:t>
      </w:r>
    </w:p>
    <w:p w:rsidR="00827475" w:rsidRPr="00A10396" w:rsidRDefault="00827475" w:rsidP="00827475">
      <w:pPr>
        <w:jc w:val="both"/>
        <w:rPr>
          <w:rFonts w:ascii="Euphemia" w:eastAsia="Calibri" w:hAnsi="Euphemia"/>
          <w:lang w:val="de-DE" w:eastAsia="en-US"/>
        </w:rPr>
      </w:pPr>
    </w:p>
    <w:p w:rsidR="00B96CD0" w:rsidRPr="00A10396" w:rsidRDefault="00B96CD0" w:rsidP="00827475">
      <w:pPr>
        <w:tabs>
          <w:tab w:val="left" w:pos="1504"/>
        </w:tabs>
        <w:spacing w:after="120"/>
        <w:jc w:val="center"/>
        <w:rPr>
          <w:rFonts w:asciiTheme="minorBidi" w:eastAsia="Calibri" w:hAnsiTheme="minorBidi" w:cstheme="minorBidi"/>
          <w:b/>
          <w:bCs/>
          <w:color w:val="000000"/>
          <w:lang w:val="de-DE"/>
        </w:rPr>
      </w:pPr>
      <w:r w:rsidRPr="00A10396">
        <w:rPr>
          <w:rFonts w:asciiTheme="minorBidi" w:eastAsia="Calibri" w:hAnsiTheme="minorBidi" w:cstheme="minorBidi"/>
          <w:b/>
          <w:bCs/>
          <w:color w:val="000000"/>
          <w:lang w:val="de-DE"/>
        </w:rPr>
        <w:t>PERU</w:t>
      </w:r>
    </w:p>
    <w:p w:rsidR="00B96CD0" w:rsidRPr="00A10396" w:rsidRDefault="00BF7EE3" w:rsidP="00827475">
      <w:pPr>
        <w:shd w:val="clear" w:color="auto" w:fill="FFFFFF"/>
        <w:spacing w:after="60"/>
        <w:jc w:val="both"/>
        <w:rPr>
          <w:rFonts w:asciiTheme="minorBidi" w:eastAsia="Calibri" w:hAnsiTheme="minorBidi" w:cstheme="minorBidi"/>
          <w:b/>
          <w:color w:val="000000"/>
          <w:lang w:val="de-DE"/>
        </w:rPr>
      </w:pPr>
      <w:r w:rsidRPr="00A10396">
        <w:rPr>
          <w:rFonts w:asciiTheme="minorBidi" w:eastAsia="Calibri" w:hAnsiTheme="minorBidi" w:cstheme="minorBidi"/>
          <w:b/>
          <w:color w:val="000000"/>
          <w:lang w:val="de-DE"/>
        </w:rPr>
        <w:t>Bischofsweihe von</w:t>
      </w:r>
      <w:r w:rsidR="00B96CD0" w:rsidRPr="00A10396">
        <w:rPr>
          <w:rFonts w:asciiTheme="minorBidi" w:eastAsia="Calibri" w:hAnsiTheme="minorBidi" w:cstheme="minorBidi"/>
          <w:b/>
          <w:color w:val="000000"/>
          <w:lang w:val="de-DE"/>
        </w:rPr>
        <w:t xml:space="preserve"> Mons. </w:t>
      </w:r>
      <w:r w:rsidR="00827475" w:rsidRPr="00A10396">
        <w:rPr>
          <w:rFonts w:asciiTheme="minorBidi" w:eastAsia="Calibri" w:hAnsiTheme="minorBidi" w:cstheme="minorBidi"/>
          <w:b/>
          <w:color w:val="000000"/>
          <w:lang w:val="de-DE"/>
        </w:rPr>
        <w:t xml:space="preserve">Luis Alberto </w:t>
      </w:r>
      <w:r w:rsidR="00B96CD0" w:rsidRPr="00A10396">
        <w:rPr>
          <w:rFonts w:asciiTheme="minorBidi" w:eastAsia="Calibri" w:hAnsiTheme="minorBidi" w:cstheme="minorBidi"/>
          <w:b/>
          <w:color w:val="000000"/>
          <w:lang w:val="de-DE"/>
        </w:rPr>
        <w:t>Barrera Pacheco</w:t>
      </w:r>
    </w:p>
    <w:p w:rsidR="00B96CD0" w:rsidRPr="00A10396" w:rsidRDefault="0044300C" w:rsidP="00834897">
      <w:pPr>
        <w:shd w:val="clear" w:color="auto" w:fill="FFFFFF"/>
        <w:spacing w:after="60"/>
        <w:ind w:firstLine="284"/>
        <w:jc w:val="both"/>
        <w:rPr>
          <w:rFonts w:ascii="Euphemia" w:eastAsia="Calibri" w:hAnsi="Euphemia"/>
          <w:color w:val="000000"/>
          <w:lang w:val="de-DE"/>
        </w:rPr>
      </w:pPr>
      <w:r w:rsidRPr="00A10396">
        <w:rPr>
          <w:rFonts w:ascii="Euphemia" w:eastAsia="Calibri" w:hAnsi="Euphemia"/>
          <w:color w:val="000000"/>
          <w:lang w:val="de-DE"/>
        </w:rPr>
        <w:t>Am</w:t>
      </w:r>
      <w:r w:rsidR="00B96CD0" w:rsidRPr="00A10396">
        <w:rPr>
          <w:rFonts w:ascii="Euphemia" w:eastAsia="Calibri" w:hAnsi="Euphemia"/>
          <w:color w:val="000000"/>
          <w:lang w:val="de-DE"/>
        </w:rPr>
        <w:t xml:space="preserve"> 18</w:t>
      </w:r>
      <w:r w:rsidRPr="00A10396">
        <w:rPr>
          <w:rFonts w:ascii="Euphemia" w:eastAsia="Calibri" w:hAnsi="Euphemia"/>
          <w:color w:val="000000"/>
          <w:lang w:val="de-DE"/>
        </w:rPr>
        <w:t>. Dezember</w:t>
      </w:r>
      <w:r w:rsidR="00B96CD0" w:rsidRPr="00A10396">
        <w:rPr>
          <w:rFonts w:ascii="Euphemia" w:eastAsia="Calibri" w:hAnsi="Euphemia"/>
          <w:color w:val="000000"/>
          <w:lang w:val="de-DE"/>
        </w:rPr>
        <w:t xml:space="preserve"> 2016 </w:t>
      </w:r>
      <w:r w:rsidRPr="00A10396">
        <w:rPr>
          <w:rFonts w:ascii="Euphemia" w:eastAsia="Calibri" w:hAnsi="Euphemia"/>
          <w:color w:val="000000"/>
          <w:lang w:val="de-DE"/>
        </w:rPr>
        <w:t xml:space="preserve">wurde </w:t>
      </w:r>
      <w:r w:rsidR="00B96CD0" w:rsidRPr="00A10396">
        <w:rPr>
          <w:rFonts w:ascii="Euphemia" w:eastAsia="Calibri" w:hAnsi="Euphemia"/>
          <w:color w:val="000000"/>
          <w:lang w:val="de-DE"/>
        </w:rPr>
        <w:t xml:space="preserve">Mons. Luis Alberto Barrera Pacheco </w:t>
      </w:r>
      <w:r w:rsidRPr="00A10396">
        <w:rPr>
          <w:rFonts w:ascii="Euphemia" w:eastAsia="Calibri" w:hAnsi="Euphemia"/>
          <w:color w:val="000000"/>
          <w:lang w:val="de-DE"/>
        </w:rPr>
        <w:t xml:space="preserve">zum Bischof von Tarma geweiht. Die Feier begann um neun Uhr morgens mit einer langen Prozession durch die Straßen der Stadt, </w:t>
      </w:r>
      <w:r w:rsidR="00670381" w:rsidRPr="00A10396">
        <w:rPr>
          <w:rFonts w:ascii="Euphemia" w:eastAsia="Calibri" w:hAnsi="Euphemia"/>
          <w:color w:val="000000"/>
          <w:lang w:val="de-DE"/>
        </w:rPr>
        <w:t>zu</w:t>
      </w:r>
      <w:r w:rsidRPr="00A10396">
        <w:rPr>
          <w:rFonts w:ascii="Euphemia" w:eastAsia="Calibri" w:hAnsi="Euphemia"/>
          <w:color w:val="000000"/>
          <w:lang w:val="de-DE"/>
        </w:rPr>
        <w:t xml:space="preserve"> der </w:t>
      </w:r>
      <w:r w:rsidR="00670381" w:rsidRPr="00A10396">
        <w:rPr>
          <w:rFonts w:ascii="Euphemia" w:eastAsia="Calibri" w:hAnsi="Euphemia"/>
          <w:color w:val="000000"/>
          <w:lang w:val="de-DE"/>
        </w:rPr>
        <w:t>alle</w:t>
      </w:r>
      <w:r w:rsidRPr="00A10396">
        <w:rPr>
          <w:rFonts w:ascii="Euphemia" w:eastAsia="Calibri" w:hAnsi="Euphemia"/>
          <w:color w:val="000000"/>
          <w:lang w:val="de-DE"/>
        </w:rPr>
        <w:t xml:space="preserve"> 18 Pfarreien der Diözese </w:t>
      </w:r>
      <w:r w:rsidR="00670381" w:rsidRPr="00A10396">
        <w:rPr>
          <w:rFonts w:ascii="Euphemia" w:eastAsia="Calibri" w:hAnsi="Euphemia"/>
          <w:color w:val="000000"/>
          <w:lang w:val="de-DE"/>
        </w:rPr>
        <w:t>Ve</w:t>
      </w:r>
      <w:r w:rsidR="00670381" w:rsidRPr="00A10396">
        <w:rPr>
          <w:rFonts w:ascii="Euphemia" w:eastAsia="Calibri" w:hAnsi="Euphemia"/>
          <w:color w:val="000000"/>
          <w:lang w:val="de-DE"/>
        </w:rPr>
        <w:t>r</w:t>
      </w:r>
      <w:r w:rsidR="00670381" w:rsidRPr="00A10396">
        <w:rPr>
          <w:rFonts w:ascii="Euphemia" w:eastAsia="Calibri" w:hAnsi="Euphemia"/>
          <w:color w:val="000000"/>
          <w:lang w:val="de-DE"/>
        </w:rPr>
        <w:t>tretungen geschickt hatten</w:t>
      </w:r>
      <w:r w:rsidRPr="00A10396">
        <w:rPr>
          <w:rFonts w:ascii="Euphemia" w:eastAsia="Calibri" w:hAnsi="Euphemia"/>
          <w:color w:val="000000"/>
          <w:lang w:val="de-DE"/>
        </w:rPr>
        <w:t>. D</w:t>
      </w:r>
      <w:r w:rsidR="00ED7C1D" w:rsidRPr="00A10396">
        <w:rPr>
          <w:rFonts w:ascii="Euphemia" w:eastAsia="Calibri" w:hAnsi="Euphemia"/>
          <w:color w:val="000000"/>
          <w:lang w:val="de-DE"/>
        </w:rPr>
        <w:t>ie</w:t>
      </w:r>
      <w:r w:rsidRPr="00A10396">
        <w:rPr>
          <w:rFonts w:ascii="Euphemia" w:eastAsia="Calibri" w:hAnsi="Euphemia"/>
          <w:color w:val="000000"/>
          <w:lang w:val="de-DE"/>
        </w:rPr>
        <w:t xml:space="preserve"> </w:t>
      </w:r>
      <w:r w:rsidR="00ED7C1D" w:rsidRPr="00A10396">
        <w:rPr>
          <w:rFonts w:ascii="Euphemia" w:eastAsia="Calibri" w:hAnsi="Euphemia"/>
          <w:color w:val="000000"/>
          <w:lang w:val="de-DE"/>
        </w:rPr>
        <w:t xml:space="preserve">Bevölkerung zeigte mit </w:t>
      </w:r>
      <w:r w:rsidRPr="00A10396">
        <w:rPr>
          <w:rFonts w:ascii="Euphemia" w:eastAsia="Calibri" w:hAnsi="Euphemia"/>
          <w:color w:val="000000"/>
          <w:lang w:val="de-DE"/>
        </w:rPr>
        <w:t>Be</w:t>
      </w:r>
      <w:r w:rsidRPr="00A10396">
        <w:rPr>
          <w:rFonts w:ascii="Euphemia" w:eastAsia="Calibri" w:hAnsi="Euphemia"/>
          <w:color w:val="000000"/>
          <w:lang w:val="de-DE"/>
        </w:rPr>
        <w:t>i</w:t>
      </w:r>
      <w:r w:rsidRPr="00A10396">
        <w:rPr>
          <w:rFonts w:ascii="Euphemia" w:eastAsia="Calibri" w:hAnsi="Euphemia"/>
          <w:color w:val="000000"/>
          <w:lang w:val="de-DE"/>
        </w:rPr>
        <w:t>fall und Zurufe</w:t>
      </w:r>
      <w:r w:rsidR="005B03FC" w:rsidRPr="00A10396">
        <w:rPr>
          <w:rFonts w:ascii="Euphemia" w:eastAsia="Calibri" w:hAnsi="Euphemia"/>
          <w:color w:val="000000"/>
          <w:lang w:val="de-DE"/>
        </w:rPr>
        <w:t>n</w:t>
      </w:r>
      <w:r w:rsidR="00ED7C1D" w:rsidRPr="00A10396">
        <w:rPr>
          <w:rFonts w:ascii="Euphemia" w:eastAsia="Calibri" w:hAnsi="Euphemia"/>
          <w:color w:val="000000"/>
          <w:lang w:val="de-DE"/>
        </w:rPr>
        <w:t xml:space="preserve"> ihre Freude, wieder aus den Reihen der Comboni-Missionare </w:t>
      </w:r>
      <w:r w:rsidR="005B03FC" w:rsidRPr="00A10396">
        <w:rPr>
          <w:rFonts w:ascii="Euphemia" w:eastAsia="Calibri" w:hAnsi="Euphemia"/>
          <w:color w:val="000000"/>
          <w:lang w:val="de-DE"/>
        </w:rPr>
        <w:t xml:space="preserve">einen Bischof </w:t>
      </w:r>
      <w:r w:rsidR="00ED7C1D" w:rsidRPr="00A10396">
        <w:rPr>
          <w:rFonts w:ascii="Euphemia" w:eastAsia="Calibri" w:hAnsi="Euphemia"/>
          <w:color w:val="000000"/>
          <w:lang w:val="de-DE"/>
        </w:rPr>
        <w:t xml:space="preserve">als Nachfolger von </w:t>
      </w:r>
      <w:r w:rsidR="00B96CD0" w:rsidRPr="00A10396">
        <w:rPr>
          <w:rFonts w:ascii="Euphemia" w:eastAsia="Calibri" w:hAnsi="Euphemia"/>
          <w:color w:val="000000"/>
          <w:lang w:val="de-DE"/>
        </w:rPr>
        <w:t>Mons. Richard Alarcón</w:t>
      </w:r>
      <w:r w:rsidR="005B03FC" w:rsidRPr="00A10396">
        <w:rPr>
          <w:rFonts w:ascii="Euphemia" w:eastAsia="Calibri" w:hAnsi="Euphemia"/>
          <w:color w:val="000000"/>
          <w:lang w:val="de-DE"/>
        </w:rPr>
        <w:t xml:space="preserve"> begrüßen zu können. Luis Alberto ist</w:t>
      </w:r>
      <w:r w:rsidR="00B96CD0" w:rsidRPr="00A10396">
        <w:rPr>
          <w:rFonts w:ascii="Euphemia" w:eastAsia="Calibri" w:hAnsi="Euphemia"/>
          <w:color w:val="000000"/>
          <w:lang w:val="de-DE"/>
        </w:rPr>
        <w:t xml:space="preserve"> </w:t>
      </w:r>
      <w:r w:rsidR="0063681F" w:rsidRPr="00A10396">
        <w:rPr>
          <w:rFonts w:ascii="Euphemia" w:eastAsia="Calibri" w:hAnsi="Euphemia"/>
          <w:color w:val="000000"/>
          <w:lang w:val="de-DE"/>
        </w:rPr>
        <w:t>der</w:t>
      </w:r>
      <w:r w:rsidR="00ED7C1D" w:rsidRPr="00A10396">
        <w:rPr>
          <w:rFonts w:ascii="Euphemia" w:eastAsia="Calibri" w:hAnsi="Euphemia"/>
          <w:color w:val="000000"/>
          <w:lang w:val="de-DE"/>
        </w:rPr>
        <w:t xml:space="preserve"> fünf</w:t>
      </w:r>
      <w:r w:rsidR="0063681F" w:rsidRPr="00A10396">
        <w:rPr>
          <w:rFonts w:ascii="Euphemia" w:eastAsia="Calibri" w:hAnsi="Euphemia"/>
          <w:color w:val="000000"/>
          <w:lang w:val="de-DE"/>
        </w:rPr>
        <w:t>te</w:t>
      </w:r>
      <w:r w:rsidR="00ED7C1D" w:rsidRPr="00A10396">
        <w:rPr>
          <w:rFonts w:ascii="Euphemia" w:eastAsia="Calibri" w:hAnsi="Euphemia"/>
          <w:color w:val="000000"/>
          <w:lang w:val="de-DE"/>
        </w:rPr>
        <w:t xml:space="preserve"> </w:t>
      </w:r>
      <w:r w:rsidR="00941D3D" w:rsidRPr="00A10396">
        <w:rPr>
          <w:rFonts w:ascii="Euphemia" w:eastAsia="Calibri" w:hAnsi="Euphemia"/>
          <w:color w:val="000000"/>
          <w:lang w:val="de-DE"/>
        </w:rPr>
        <w:t>Bischof</w:t>
      </w:r>
      <w:r w:rsidR="00ED7C1D" w:rsidRPr="00A10396">
        <w:rPr>
          <w:rFonts w:ascii="Euphemia" w:eastAsia="Calibri" w:hAnsi="Euphemia"/>
          <w:color w:val="000000"/>
          <w:lang w:val="de-DE"/>
        </w:rPr>
        <w:t xml:space="preserve"> von Tar</w:t>
      </w:r>
      <w:r w:rsidR="0063681F" w:rsidRPr="00A10396">
        <w:rPr>
          <w:rFonts w:ascii="Euphemia" w:eastAsia="Calibri" w:hAnsi="Euphemia"/>
          <w:color w:val="000000"/>
          <w:lang w:val="de-DE"/>
        </w:rPr>
        <w:t>ma</w:t>
      </w:r>
      <w:r w:rsidR="00B96CD0" w:rsidRPr="00A10396">
        <w:rPr>
          <w:rFonts w:ascii="Euphemia" w:eastAsia="Calibri" w:hAnsi="Euphemia"/>
          <w:color w:val="000000"/>
          <w:lang w:val="de-DE"/>
        </w:rPr>
        <w:t>.</w:t>
      </w:r>
    </w:p>
    <w:p w:rsidR="00B96CD0" w:rsidRPr="00A10396" w:rsidRDefault="00B96CD0" w:rsidP="00834897">
      <w:pPr>
        <w:shd w:val="clear" w:color="auto" w:fill="FFFFFF"/>
        <w:spacing w:after="60"/>
        <w:ind w:firstLine="284"/>
        <w:jc w:val="both"/>
        <w:rPr>
          <w:rFonts w:ascii="Euphemia" w:eastAsia="Calibri" w:hAnsi="Euphemia"/>
          <w:color w:val="000000"/>
          <w:lang w:val="de-DE"/>
        </w:rPr>
      </w:pPr>
      <w:r w:rsidRPr="00A10396">
        <w:rPr>
          <w:rFonts w:ascii="Euphemia" w:eastAsia="Calibri" w:hAnsi="Euphemia"/>
          <w:color w:val="000000"/>
          <w:lang w:val="de-DE"/>
        </w:rPr>
        <w:t>Mons. Lucho (</w:t>
      </w:r>
      <w:r w:rsidR="003702BD" w:rsidRPr="00A10396">
        <w:rPr>
          <w:rFonts w:ascii="Euphemia" w:eastAsia="Calibri" w:hAnsi="Euphemia"/>
          <w:color w:val="000000"/>
          <w:lang w:val="de-DE"/>
        </w:rPr>
        <w:t xml:space="preserve">wie er </w:t>
      </w:r>
      <w:r w:rsidR="0063681F" w:rsidRPr="00A10396">
        <w:rPr>
          <w:rFonts w:ascii="Euphemia" w:eastAsia="Calibri" w:hAnsi="Euphemia"/>
          <w:color w:val="000000"/>
          <w:lang w:val="de-DE"/>
        </w:rPr>
        <w:t>allgemein</w:t>
      </w:r>
      <w:r w:rsidR="003702BD" w:rsidRPr="00A10396">
        <w:rPr>
          <w:rFonts w:ascii="Euphemia" w:eastAsia="Calibri" w:hAnsi="Euphemia"/>
          <w:color w:val="000000"/>
          <w:lang w:val="de-DE"/>
        </w:rPr>
        <w:t xml:space="preserve"> genannt wird) besuchte in Begleitung </w:t>
      </w:r>
      <w:r w:rsidR="0063681F" w:rsidRPr="00A10396">
        <w:rPr>
          <w:rFonts w:ascii="Euphemia" w:eastAsia="Calibri" w:hAnsi="Euphemia"/>
          <w:color w:val="000000"/>
          <w:lang w:val="de-DE"/>
        </w:rPr>
        <w:t>zahlreicher Bischöfe</w:t>
      </w:r>
      <w:r w:rsidR="003702BD" w:rsidRPr="00A10396">
        <w:rPr>
          <w:rFonts w:ascii="Euphemia" w:eastAsia="Calibri" w:hAnsi="Euphemia"/>
          <w:color w:val="000000"/>
          <w:lang w:val="de-DE"/>
        </w:rPr>
        <w:t xml:space="preserve"> zuerst die </w:t>
      </w:r>
      <w:r w:rsidRPr="00A10396">
        <w:rPr>
          <w:rFonts w:ascii="Euphemia" w:eastAsia="Calibri" w:hAnsi="Euphemia"/>
          <w:color w:val="000000"/>
          <w:lang w:val="de-DE"/>
        </w:rPr>
        <w:t xml:space="preserve">“Sagrario” </w:t>
      </w:r>
      <w:r w:rsidR="003702BD" w:rsidRPr="00A10396">
        <w:rPr>
          <w:rFonts w:ascii="Euphemia" w:eastAsia="Calibri" w:hAnsi="Euphemia"/>
          <w:color w:val="000000"/>
          <w:lang w:val="de-DE"/>
        </w:rPr>
        <w:t xml:space="preserve">Kirche, um sein neues Amt dem Herrn </w:t>
      </w:r>
      <w:r w:rsidR="00670381" w:rsidRPr="00A10396">
        <w:rPr>
          <w:rFonts w:ascii="Euphemia" w:eastAsia="Calibri" w:hAnsi="Euphemia"/>
          <w:color w:val="000000"/>
          <w:lang w:val="de-DE"/>
        </w:rPr>
        <w:t>anzuvertrauen</w:t>
      </w:r>
      <w:r w:rsidR="003702BD" w:rsidRPr="00A10396">
        <w:rPr>
          <w:rFonts w:ascii="Euphemia" w:eastAsia="Calibri" w:hAnsi="Euphemia"/>
          <w:color w:val="000000"/>
          <w:lang w:val="de-DE"/>
        </w:rPr>
        <w:t xml:space="preserve">. Vierzehn </w:t>
      </w:r>
      <w:r w:rsidR="00941D3D" w:rsidRPr="00A10396">
        <w:rPr>
          <w:rFonts w:ascii="Euphemia" w:eastAsia="Calibri" w:hAnsi="Euphemia"/>
          <w:color w:val="000000"/>
          <w:lang w:val="de-DE"/>
        </w:rPr>
        <w:t>B</w:t>
      </w:r>
      <w:r w:rsidR="00941D3D" w:rsidRPr="00A10396">
        <w:rPr>
          <w:rFonts w:ascii="Euphemia" w:eastAsia="Calibri" w:hAnsi="Euphemia"/>
          <w:color w:val="000000"/>
          <w:lang w:val="de-DE"/>
        </w:rPr>
        <w:t>i</w:t>
      </w:r>
      <w:r w:rsidR="00941D3D" w:rsidRPr="00A10396">
        <w:rPr>
          <w:rFonts w:ascii="Euphemia" w:eastAsia="Calibri" w:hAnsi="Euphemia"/>
          <w:color w:val="000000"/>
          <w:lang w:val="de-DE"/>
        </w:rPr>
        <w:t>schöfe</w:t>
      </w:r>
      <w:r w:rsidR="003702BD" w:rsidRPr="00A10396">
        <w:rPr>
          <w:rFonts w:ascii="Euphemia" w:eastAsia="Calibri" w:hAnsi="Euphemia"/>
          <w:color w:val="000000"/>
          <w:lang w:val="de-DE"/>
        </w:rPr>
        <w:t xml:space="preserve"> haben </w:t>
      </w:r>
      <w:r w:rsidR="00670381" w:rsidRPr="00A10396">
        <w:rPr>
          <w:rFonts w:ascii="Euphemia" w:eastAsia="Calibri" w:hAnsi="Euphemia"/>
          <w:color w:val="000000"/>
          <w:lang w:val="de-DE"/>
        </w:rPr>
        <w:t>am</w:t>
      </w:r>
      <w:r w:rsidR="003702BD" w:rsidRPr="00A10396">
        <w:rPr>
          <w:rFonts w:ascii="Euphemia" w:eastAsia="Calibri" w:hAnsi="Euphemia"/>
          <w:color w:val="000000"/>
          <w:lang w:val="de-DE"/>
        </w:rPr>
        <w:t xml:space="preserve"> Gottesdienst </w:t>
      </w:r>
      <w:r w:rsidR="00670381" w:rsidRPr="00A10396">
        <w:rPr>
          <w:rFonts w:ascii="Euphemia" w:eastAsia="Calibri" w:hAnsi="Euphemia"/>
          <w:color w:val="000000"/>
          <w:lang w:val="de-DE"/>
        </w:rPr>
        <w:t>teilgenommen</w:t>
      </w:r>
      <w:r w:rsidR="003702BD" w:rsidRPr="00A10396">
        <w:rPr>
          <w:rFonts w:ascii="Euphemia" w:eastAsia="Calibri" w:hAnsi="Euphemia"/>
          <w:color w:val="000000"/>
          <w:lang w:val="de-DE"/>
        </w:rPr>
        <w:t xml:space="preserve">. Nach einer gemeinsamen, feierlichen Sitzung </w:t>
      </w:r>
      <w:r w:rsidR="00670381" w:rsidRPr="00A10396">
        <w:rPr>
          <w:rFonts w:ascii="Euphemia" w:eastAsia="Calibri" w:hAnsi="Euphemia"/>
          <w:color w:val="000000"/>
          <w:lang w:val="de-DE"/>
        </w:rPr>
        <w:t>sind die</w:t>
      </w:r>
      <w:r w:rsidR="003702BD" w:rsidRPr="00A10396">
        <w:rPr>
          <w:rFonts w:ascii="Euphemia" w:eastAsia="Calibri" w:hAnsi="Euphemia"/>
          <w:color w:val="000000"/>
          <w:lang w:val="de-DE"/>
        </w:rPr>
        <w:t xml:space="preserve"> Bischöfe und an die hundert Priester </w:t>
      </w:r>
      <w:r w:rsidR="00670381" w:rsidRPr="00A10396">
        <w:rPr>
          <w:rFonts w:ascii="Euphemia" w:eastAsia="Calibri" w:hAnsi="Euphemia"/>
          <w:color w:val="000000"/>
          <w:lang w:val="de-DE"/>
        </w:rPr>
        <w:t xml:space="preserve">in </w:t>
      </w:r>
      <w:r w:rsidR="003702BD" w:rsidRPr="00A10396">
        <w:rPr>
          <w:rFonts w:ascii="Euphemia" w:eastAsia="Calibri" w:hAnsi="Euphemia"/>
          <w:color w:val="000000"/>
          <w:lang w:val="de-DE"/>
        </w:rPr>
        <w:t xml:space="preserve">den Dom </w:t>
      </w:r>
      <w:r w:rsidR="00670381" w:rsidRPr="00A10396">
        <w:rPr>
          <w:rFonts w:ascii="Euphemia" w:eastAsia="Calibri" w:hAnsi="Euphemia"/>
          <w:color w:val="000000"/>
          <w:lang w:val="de-DE"/>
        </w:rPr>
        <w:t>eingezogen</w:t>
      </w:r>
      <w:r w:rsidR="0063681F" w:rsidRPr="00A10396">
        <w:rPr>
          <w:rFonts w:ascii="Euphemia" w:eastAsia="Calibri" w:hAnsi="Euphemia"/>
          <w:color w:val="000000"/>
          <w:lang w:val="de-DE"/>
        </w:rPr>
        <w:t>. Der E</w:t>
      </w:r>
      <w:r w:rsidR="00475DDA" w:rsidRPr="00A10396">
        <w:rPr>
          <w:rFonts w:ascii="Euphemia" w:eastAsia="Calibri" w:hAnsi="Euphemia"/>
          <w:color w:val="000000"/>
          <w:lang w:val="de-DE"/>
        </w:rPr>
        <w:t xml:space="preserve">rzbischof von </w:t>
      </w:r>
      <w:r w:rsidR="00BA4D7E" w:rsidRPr="00A10396">
        <w:rPr>
          <w:rFonts w:ascii="Euphemia" w:eastAsia="Calibri" w:hAnsi="Euphemia"/>
          <w:color w:val="000000"/>
          <w:lang w:val="de-DE"/>
        </w:rPr>
        <w:t>Huancayo</w:t>
      </w:r>
      <w:r w:rsidR="00475DDA" w:rsidRPr="00A10396">
        <w:rPr>
          <w:rFonts w:ascii="Euphemia" w:eastAsia="Calibri" w:hAnsi="Euphemia"/>
          <w:color w:val="000000"/>
          <w:lang w:val="de-DE"/>
        </w:rPr>
        <w:t xml:space="preserve"> </w:t>
      </w:r>
      <w:r w:rsidR="00F979A3" w:rsidRPr="00A10396">
        <w:rPr>
          <w:rFonts w:ascii="Euphemia" w:eastAsia="Calibri" w:hAnsi="Euphemia"/>
          <w:color w:val="000000"/>
          <w:lang w:val="de-DE"/>
        </w:rPr>
        <w:t xml:space="preserve">Mons. </w:t>
      </w:r>
      <w:r w:rsidR="00475DDA" w:rsidRPr="00A10396">
        <w:rPr>
          <w:rFonts w:ascii="Euphemia" w:eastAsia="Calibri" w:hAnsi="Euphemia"/>
          <w:color w:val="000000"/>
          <w:lang w:val="de-DE"/>
        </w:rPr>
        <w:t>Pedro Barret</w:t>
      </w:r>
      <w:r w:rsidR="0063681F" w:rsidRPr="00A10396">
        <w:rPr>
          <w:rFonts w:ascii="Euphemia" w:eastAsia="Calibri" w:hAnsi="Euphemia"/>
          <w:color w:val="000000"/>
          <w:lang w:val="de-DE"/>
        </w:rPr>
        <w:t xml:space="preserve"> war Hauptkonsekrator</w:t>
      </w:r>
      <w:r w:rsidR="00183A14" w:rsidRPr="00A10396">
        <w:rPr>
          <w:rFonts w:ascii="Euphemia" w:eastAsia="Calibri" w:hAnsi="Euphemia"/>
          <w:color w:val="000000"/>
          <w:lang w:val="de-DE"/>
        </w:rPr>
        <w:t>,</w:t>
      </w:r>
      <w:r w:rsidR="00BA4D7E" w:rsidRPr="00A10396">
        <w:rPr>
          <w:rFonts w:ascii="Euphemia" w:eastAsia="Calibri" w:hAnsi="Euphemia"/>
          <w:color w:val="000000"/>
          <w:lang w:val="de-DE"/>
        </w:rPr>
        <w:t xml:space="preserve"> d</w:t>
      </w:r>
      <w:r w:rsidR="00941D3D" w:rsidRPr="00A10396">
        <w:rPr>
          <w:rFonts w:ascii="Euphemia" w:eastAsia="Calibri" w:hAnsi="Euphemia"/>
          <w:color w:val="000000"/>
          <w:lang w:val="de-DE"/>
        </w:rPr>
        <w:t>i</w:t>
      </w:r>
      <w:r w:rsidR="00BA4D7E" w:rsidRPr="00A10396">
        <w:rPr>
          <w:rFonts w:ascii="Euphemia" w:eastAsia="Calibri" w:hAnsi="Euphemia"/>
          <w:color w:val="000000"/>
          <w:lang w:val="de-DE"/>
        </w:rPr>
        <w:t>e</w:t>
      </w:r>
      <w:r w:rsidR="00475DDA" w:rsidRPr="00A10396">
        <w:rPr>
          <w:rFonts w:ascii="Euphemia" w:eastAsia="Calibri" w:hAnsi="Euphemia"/>
          <w:color w:val="000000"/>
          <w:lang w:val="de-DE"/>
        </w:rPr>
        <w:t xml:space="preserve"> Erzbi</w:t>
      </w:r>
      <w:r w:rsidR="0063681F" w:rsidRPr="00A10396">
        <w:rPr>
          <w:rFonts w:ascii="Euphemia" w:eastAsia="Calibri" w:hAnsi="Euphemia"/>
          <w:color w:val="000000"/>
          <w:lang w:val="de-DE"/>
        </w:rPr>
        <w:t>schö</w:t>
      </w:r>
      <w:r w:rsidR="00475DDA" w:rsidRPr="00A10396">
        <w:rPr>
          <w:rFonts w:ascii="Euphemia" w:eastAsia="Calibri" w:hAnsi="Euphemia"/>
          <w:color w:val="000000"/>
          <w:lang w:val="de-DE"/>
        </w:rPr>
        <w:t>f</w:t>
      </w:r>
      <w:r w:rsidR="0063681F" w:rsidRPr="00A10396">
        <w:rPr>
          <w:rFonts w:ascii="Euphemia" w:eastAsia="Calibri" w:hAnsi="Euphemia"/>
          <w:color w:val="000000"/>
          <w:lang w:val="de-DE"/>
        </w:rPr>
        <w:t>e</w:t>
      </w:r>
      <w:r w:rsidR="00475DDA" w:rsidRPr="00A10396">
        <w:rPr>
          <w:rFonts w:ascii="Euphemia" w:eastAsia="Calibri" w:hAnsi="Euphemia"/>
          <w:color w:val="000000"/>
          <w:lang w:val="de-DE"/>
        </w:rPr>
        <w:t xml:space="preserve"> </w:t>
      </w:r>
      <w:r w:rsidR="00BA4D7E" w:rsidRPr="00A10396">
        <w:rPr>
          <w:rFonts w:ascii="Euphemia" w:eastAsia="Calibri" w:hAnsi="Euphemia"/>
          <w:color w:val="000000"/>
          <w:lang w:val="de-DE"/>
        </w:rPr>
        <w:t xml:space="preserve">Mons. Salvador </w:t>
      </w:r>
      <w:r w:rsidR="00E5765A" w:rsidRPr="00A10396">
        <w:rPr>
          <w:rFonts w:ascii="Euphemia" w:eastAsia="Calibri" w:hAnsi="Euphemia"/>
          <w:color w:val="000000"/>
          <w:lang w:val="de-DE"/>
        </w:rPr>
        <w:t xml:space="preserve">Piñeiro </w:t>
      </w:r>
      <w:r w:rsidR="00941D3D" w:rsidRPr="00A10396">
        <w:rPr>
          <w:rFonts w:ascii="Euphemia" w:eastAsia="Calibri" w:hAnsi="Euphemia"/>
          <w:color w:val="000000"/>
          <w:lang w:val="de-DE"/>
        </w:rPr>
        <w:t xml:space="preserve">von Ayacucho </w:t>
      </w:r>
      <w:r w:rsidR="00E5765A" w:rsidRPr="00A10396">
        <w:rPr>
          <w:rFonts w:ascii="Euphemia" w:eastAsia="Calibri" w:hAnsi="Euphemia"/>
          <w:color w:val="000000"/>
          <w:lang w:val="de-DE"/>
        </w:rPr>
        <w:t xml:space="preserve">und Mons. </w:t>
      </w:r>
      <w:r w:rsidR="00475DDA" w:rsidRPr="00A10396">
        <w:rPr>
          <w:rFonts w:ascii="Euphemia" w:eastAsia="Calibri" w:hAnsi="Euphemia"/>
          <w:color w:val="000000"/>
          <w:lang w:val="de-DE"/>
        </w:rPr>
        <w:t>Miguel Cabre</w:t>
      </w:r>
      <w:r w:rsidR="00E5765A" w:rsidRPr="00A10396">
        <w:rPr>
          <w:rFonts w:ascii="Euphemia" w:eastAsia="Calibri" w:hAnsi="Euphemia"/>
          <w:color w:val="000000"/>
          <w:lang w:val="de-DE"/>
        </w:rPr>
        <w:t>jos</w:t>
      </w:r>
      <w:r w:rsidR="0063681F" w:rsidRPr="00A10396">
        <w:rPr>
          <w:rFonts w:ascii="Euphemia" w:eastAsia="Calibri" w:hAnsi="Euphemia"/>
          <w:color w:val="000000"/>
          <w:lang w:val="de-DE"/>
        </w:rPr>
        <w:t xml:space="preserve"> </w:t>
      </w:r>
      <w:r w:rsidR="00941D3D" w:rsidRPr="00A10396">
        <w:rPr>
          <w:rFonts w:ascii="Euphemia" w:eastAsia="Calibri" w:hAnsi="Euphemia"/>
          <w:color w:val="000000"/>
          <w:lang w:val="de-DE"/>
        </w:rPr>
        <w:t xml:space="preserve">von Trujillo waren die </w:t>
      </w:r>
      <w:r w:rsidR="0063681F" w:rsidRPr="00A10396">
        <w:rPr>
          <w:rFonts w:ascii="Euphemia" w:eastAsia="Calibri" w:hAnsi="Euphemia"/>
          <w:color w:val="000000"/>
          <w:lang w:val="de-DE"/>
        </w:rPr>
        <w:t>Mitkonsekrat</w:t>
      </w:r>
      <w:r w:rsidR="0063681F" w:rsidRPr="00A10396">
        <w:rPr>
          <w:rFonts w:ascii="Euphemia" w:eastAsia="Calibri" w:hAnsi="Euphemia"/>
          <w:color w:val="000000"/>
          <w:lang w:val="de-DE"/>
        </w:rPr>
        <w:t>o</w:t>
      </w:r>
      <w:r w:rsidR="0063681F" w:rsidRPr="00A10396">
        <w:rPr>
          <w:rFonts w:ascii="Euphemia" w:eastAsia="Calibri" w:hAnsi="Euphemia"/>
          <w:color w:val="000000"/>
          <w:lang w:val="de-DE"/>
        </w:rPr>
        <w:t>ren</w:t>
      </w:r>
      <w:r w:rsidR="00475DDA" w:rsidRPr="00A10396">
        <w:rPr>
          <w:rFonts w:ascii="Euphemia" w:eastAsia="Calibri" w:hAnsi="Euphemia"/>
          <w:color w:val="000000"/>
          <w:lang w:val="de-DE"/>
        </w:rPr>
        <w:t xml:space="preserve">. </w:t>
      </w:r>
      <w:r w:rsidR="00941D3D" w:rsidRPr="00A10396">
        <w:rPr>
          <w:rFonts w:ascii="Euphemia" w:eastAsia="Calibri" w:hAnsi="Euphemia"/>
          <w:color w:val="000000"/>
          <w:lang w:val="de-DE"/>
        </w:rPr>
        <w:t xml:space="preserve">An der Feier </w:t>
      </w:r>
      <w:r w:rsidR="00355897" w:rsidRPr="00A10396">
        <w:rPr>
          <w:rFonts w:ascii="Euphemia" w:eastAsia="Calibri" w:hAnsi="Euphemia"/>
          <w:color w:val="000000"/>
          <w:lang w:val="de-DE"/>
        </w:rPr>
        <w:t>nahm</w:t>
      </w:r>
      <w:r w:rsidR="00941D3D" w:rsidRPr="00A10396">
        <w:rPr>
          <w:rFonts w:ascii="Euphemia" w:eastAsia="Calibri" w:hAnsi="Euphemia"/>
          <w:color w:val="000000"/>
          <w:lang w:val="de-DE"/>
        </w:rPr>
        <w:t>en</w:t>
      </w:r>
      <w:r w:rsidR="00355897" w:rsidRPr="00A10396">
        <w:rPr>
          <w:rFonts w:ascii="Euphemia" w:eastAsia="Calibri" w:hAnsi="Euphemia"/>
          <w:color w:val="000000"/>
          <w:lang w:val="de-DE"/>
        </w:rPr>
        <w:t xml:space="preserve"> </w:t>
      </w:r>
      <w:r w:rsidR="00475DDA" w:rsidRPr="00A10396">
        <w:rPr>
          <w:rFonts w:ascii="Euphemia" w:eastAsia="Calibri" w:hAnsi="Euphemia"/>
          <w:color w:val="000000"/>
          <w:lang w:val="de-DE"/>
        </w:rPr>
        <w:t xml:space="preserve">auch </w:t>
      </w:r>
      <w:r w:rsidR="0063681F" w:rsidRPr="00A10396">
        <w:rPr>
          <w:rFonts w:ascii="Euphemia" w:eastAsia="Calibri" w:hAnsi="Euphemia"/>
          <w:color w:val="000000"/>
          <w:lang w:val="de-DE"/>
        </w:rPr>
        <w:t>sein Vorgänger Mons. Richard</w:t>
      </w:r>
      <w:r w:rsidR="00475DDA" w:rsidRPr="00A10396">
        <w:rPr>
          <w:rFonts w:ascii="Euphemia" w:eastAsia="Calibri" w:hAnsi="Euphemia"/>
          <w:color w:val="000000"/>
          <w:lang w:val="de-DE"/>
        </w:rPr>
        <w:t xml:space="preserve">, seine Eltern und </w:t>
      </w:r>
      <w:r w:rsidR="00941D3D" w:rsidRPr="00A10396">
        <w:rPr>
          <w:rFonts w:ascii="Euphemia" w:eastAsia="Calibri" w:hAnsi="Euphemia"/>
          <w:color w:val="000000"/>
          <w:lang w:val="de-DE"/>
        </w:rPr>
        <w:t xml:space="preserve">die </w:t>
      </w:r>
      <w:r w:rsidR="00475DDA" w:rsidRPr="00A10396">
        <w:rPr>
          <w:rFonts w:ascii="Euphemia" w:eastAsia="Calibri" w:hAnsi="Euphemia"/>
          <w:color w:val="000000"/>
          <w:lang w:val="de-DE"/>
        </w:rPr>
        <w:t>zahlreichen Geschwister</w:t>
      </w:r>
      <w:r w:rsidR="00941D3D" w:rsidRPr="00A10396">
        <w:rPr>
          <w:rFonts w:ascii="Euphemia" w:eastAsia="Calibri" w:hAnsi="Euphemia"/>
          <w:color w:val="000000"/>
          <w:lang w:val="de-DE"/>
        </w:rPr>
        <w:t xml:space="preserve"> teil. </w:t>
      </w:r>
    </w:p>
    <w:p w:rsidR="00B96CD0" w:rsidRPr="00A10396" w:rsidRDefault="00475DDA" w:rsidP="00834897">
      <w:pPr>
        <w:shd w:val="clear" w:color="auto" w:fill="FFFFFF"/>
        <w:spacing w:after="60"/>
        <w:ind w:firstLine="284"/>
        <w:jc w:val="both"/>
        <w:rPr>
          <w:rFonts w:ascii="Euphemia" w:eastAsia="Calibri" w:hAnsi="Euphemia"/>
          <w:color w:val="000000"/>
          <w:lang w:val="de-DE"/>
        </w:rPr>
      </w:pPr>
      <w:r w:rsidRPr="00A10396">
        <w:rPr>
          <w:rFonts w:ascii="Euphemia" w:eastAsia="Calibri" w:hAnsi="Euphemia"/>
          <w:color w:val="000000"/>
          <w:lang w:val="de-DE"/>
        </w:rPr>
        <w:t xml:space="preserve">Nach der Weihehandlung ergriff Generalassistent </w:t>
      </w:r>
      <w:r w:rsidR="00B96CD0" w:rsidRPr="00A10396">
        <w:rPr>
          <w:rFonts w:ascii="Euphemia" w:eastAsia="Calibri" w:hAnsi="Euphemia"/>
          <w:color w:val="000000"/>
          <w:lang w:val="de-DE"/>
        </w:rPr>
        <w:t>P. Rog</w:t>
      </w:r>
      <w:r w:rsidR="00B96CD0" w:rsidRPr="00A10396">
        <w:rPr>
          <w:rFonts w:ascii="Euphemia" w:eastAsia="Calibri" w:hAnsi="Euphemia"/>
          <w:color w:val="000000"/>
          <w:lang w:val="de-DE"/>
        </w:rPr>
        <w:t>e</w:t>
      </w:r>
      <w:r w:rsidR="00B96CD0" w:rsidRPr="00A10396">
        <w:rPr>
          <w:rFonts w:ascii="Euphemia" w:eastAsia="Calibri" w:hAnsi="Euphemia"/>
          <w:color w:val="000000"/>
          <w:lang w:val="de-DE"/>
        </w:rPr>
        <w:t>lio Bustos Juárez</w:t>
      </w:r>
      <w:r w:rsidRPr="00A10396">
        <w:rPr>
          <w:rFonts w:ascii="Euphemia" w:eastAsia="Calibri" w:hAnsi="Euphemia"/>
          <w:color w:val="000000"/>
          <w:lang w:val="de-DE"/>
        </w:rPr>
        <w:t xml:space="preserve"> das Wort. Er war eigens </w:t>
      </w:r>
      <w:r w:rsidR="004F178D" w:rsidRPr="00A10396">
        <w:rPr>
          <w:rFonts w:ascii="Euphemia" w:eastAsia="Calibri" w:hAnsi="Euphemia"/>
          <w:color w:val="000000"/>
          <w:lang w:val="de-DE"/>
        </w:rPr>
        <w:t xml:space="preserve">als Vertreter des Generalrates </w:t>
      </w:r>
      <w:r w:rsidR="00355897" w:rsidRPr="00A10396">
        <w:rPr>
          <w:rFonts w:ascii="Euphemia" w:eastAsia="Calibri" w:hAnsi="Euphemia"/>
          <w:color w:val="000000"/>
          <w:lang w:val="de-DE"/>
        </w:rPr>
        <w:t>aus</w:t>
      </w:r>
      <w:r w:rsidRPr="00A10396">
        <w:rPr>
          <w:rFonts w:ascii="Euphemia" w:eastAsia="Calibri" w:hAnsi="Euphemia"/>
          <w:color w:val="000000"/>
          <w:lang w:val="de-DE"/>
        </w:rPr>
        <w:t xml:space="preserve"> Rom gekommen</w:t>
      </w:r>
      <w:r w:rsidR="004F178D" w:rsidRPr="00A10396">
        <w:rPr>
          <w:rFonts w:ascii="Euphemia" w:eastAsia="Calibri" w:hAnsi="Euphemia"/>
          <w:color w:val="000000"/>
          <w:lang w:val="de-DE"/>
        </w:rPr>
        <w:t xml:space="preserve"> </w:t>
      </w:r>
      <w:r w:rsidRPr="00A10396">
        <w:rPr>
          <w:rFonts w:ascii="Euphemia" w:eastAsia="Calibri" w:hAnsi="Euphemia"/>
          <w:color w:val="000000"/>
          <w:lang w:val="de-DE"/>
        </w:rPr>
        <w:t xml:space="preserve">und </w:t>
      </w:r>
      <w:r w:rsidR="004F178D" w:rsidRPr="00A10396">
        <w:rPr>
          <w:rFonts w:ascii="Euphemia" w:eastAsia="Calibri" w:hAnsi="Euphemia"/>
          <w:color w:val="000000"/>
          <w:lang w:val="de-DE"/>
        </w:rPr>
        <w:t xml:space="preserve">um </w:t>
      </w:r>
      <w:r w:rsidRPr="00A10396">
        <w:rPr>
          <w:rFonts w:ascii="Euphemia" w:eastAsia="Calibri" w:hAnsi="Euphemia"/>
          <w:color w:val="000000"/>
          <w:lang w:val="de-DE"/>
        </w:rPr>
        <w:t xml:space="preserve">die Glückwünsche des Generaloberen zu überbringen. </w:t>
      </w:r>
    </w:p>
    <w:p w:rsidR="00B96CD0" w:rsidRPr="00A10396" w:rsidRDefault="00B96CD0" w:rsidP="00834897">
      <w:pPr>
        <w:shd w:val="clear" w:color="auto" w:fill="FFFFFF"/>
        <w:spacing w:after="60"/>
        <w:ind w:firstLine="284"/>
        <w:jc w:val="both"/>
        <w:rPr>
          <w:rFonts w:ascii="Euphemia" w:eastAsia="Calibri" w:hAnsi="Euphemia"/>
          <w:color w:val="000000"/>
          <w:lang w:val="de-DE"/>
        </w:rPr>
      </w:pPr>
      <w:r w:rsidRPr="00A10396">
        <w:rPr>
          <w:rFonts w:ascii="Euphemia" w:eastAsia="Calibri" w:hAnsi="Euphemia"/>
          <w:color w:val="000000"/>
          <w:lang w:val="de-DE"/>
        </w:rPr>
        <w:lastRenderedPageBreak/>
        <w:t xml:space="preserve">Mons. Piñeiro </w:t>
      </w:r>
      <w:r w:rsidR="0063681F" w:rsidRPr="00A10396">
        <w:rPr>
          <w:rFonts w:ascii="Euphemia" w:eastAsia="Calibri" w:hAnsi="Euphemia"/>
          <w:color w:val="000000"/>
          <w:lang w:val="de-DE"/>
        </w:rPr>
        <w:t xml:space="preserve">benutzte </w:t>
      </w:r>
      <w:r w:rsidR="00475DDA" w:rsidRPr="00A10396">
        <w:rPr>
          <w:rFonts w:ascii="Euphemia" w:eastAsia="Calibri" w:hAnsi="Euphemia"/>
          <w:color w:val="000000"/>
          <w:lang w:val="de-DE"/>
        </w:rPr>
        <w:t xml:space="preserve">die Gelegenheit, Br. </w:t>
      </w:r>
      <w:r w:rsidRPr="00A10396">
        <w:rPr>
          <w:rFonts w:ascii="Euphemia" w:eastAsia="Calibri" w:hAnsi="Euphemia"/>
          <w:color w:val="000000"/>
          <w:lang w:val="de-DE"/>
        </w:rPr>
        <w:t xml:space="preserve">Kuno </w:t>
      </w:r>
      <w:r w:rsidR="00A10396" w:rsidRPr="00A10396">
        <w:rPr>
          <w:rFonts w:ascii="Euphemia" w:eastAsia="Calibri" w:hAnsi="Euphemia"/>
          <w:color w:val="000000"/>
          <w:lang w:val="de-DE"/>
        </w:rPr>
        <w:t>Stößer</w:t>
      </w:r>
      <w:r w:rsidRPr="00A10396">
        <w:rPr>
          <w:rFonts w:ascii="Euphemia" w:eastAsia="Calibri" w:hAnsi="Euphemia"/>
          <w:color w:val="000000"/>
          <w:lang w:val="de-DE"/>
        </w:rPr>
        <w:t xml:space="preserve"> </w:t>
      </w:r>
      <w:r w:rsidR="00475DDA" w:rsidRPr="00A10396">
        <w:rPr>
          <w:rFonts w:ascii="Euphemia" w:eastAsia="Calibri" w:hAnsi="Euphemia"/>
          <w:color w:val="000000"/>
          <w:lang w:val="de-DE"/>
        </w:rPr>
        <w:t xml:space="preserve">zu danken, der </w:t>
      </w:r>
      <w:r w:rsidR="0063681F" w:rsidRPr="00A10396">
        <w:rPr>
          <w:rFonts w:ascii="Euphemia" w:eastAsia="Calibri" w:hAnsi="Euphemia"/>
          <w:color w:val="000000"/>
          <w:lang w:val="de-DE"/>
        </w:rPr>
        <w:t xml:space="preserve">von 1955 bis 1984 </w:t>
      </w:r>
      <w:r w:rsidR="00475DDA" w:rsidRPr="00A10396">
        <w:rPr>
          <w:rFonts w:ascii="Euphemia" w:eastAsia="Calibri" w:hAnsi="Euphemia"/>
          <w:color w:val="000000"/>
          <w:lang w:val="de-DE"/>
        </w:rPr>
        <w:t>in der Diözese Tarma g</w:t>
      </w:r>
      <w:r w:rsidR="00475DDA" w:rsidRPr="00A10396">
        <w:rPr>
          <w:rFonts w:ascii="Euphemia" w:eastAsia="Calibri" w:hAnsi="Euphemia"/>
          <w:color w:val="000000"/>
          <w:lang w:val="de-DE"/>
        </w:rPr>
        <w:t>e</w:t>
      </w:r>
      <w:r w:rsidR="00475DDA" w:rsidRPr="00A10396">
        <w:rPr>
          <w:rFonts w:ascii="Euphemia" w:eastAsia="Calibri" w:hAnsi="Euphemia"/>
          <w:color w:val="000000"/>
          <w:lang w:val="de-DE"/>
        </w:rPr>
        <w:t xml:space="preserve">arbeitet </w:t>
      </w:r>
      <w:r w:rsidR="00051A13" w:rsidRPr="00A10396">
        <w:rPr>
          <w:rFonts w:ascii="Euphemia" w:eastAsia="Calibri" w:hAnsi="Euphemia"/>
          <w:color w:val="000000"/>
          <w:lang w:val="de-DE"/>
        </w:rPr>
        <w:t>und den Bau des Heiligtums von Muruhuay g</w:t>
      </w:r>
      <w:r w:rsidRPr="00A10396">
        <w:rPr>
          <w:rFonts w:ascii="Euphemia" w:eastAsia="Calibri" w:hAnsi="Euphemia"/>
          <w:color w:val="000000"/>
          <w:lang w:val="de-DE"/>
        </w:rPr>
        <w:t>e</w:t>
      </w:r>
      <w:r w:rsidR="00051A13" w:rsidRPr="00A10396">
        <w:rPr>
          <w:rFonts w:ascii="Euphemia" w:eastAsia="Calibri" w:hAnsi="Euphemia"/>
          <w:color w:val="000000"/>
          <w:lang w:val="de-DE"/>
        </w:rPr>
        <w:t xml:space="preserve">leitet </w:t>
      </w:r>
      <w:r w:rsidRPr="00A10396">
        <w:rPr>
          <w:rFonts w:ascii="Euphemia" w:eastAsia="Calibri" w:hAnsi="Euphemia"/>
          <w:color w:val="000000"/>
          <w:lang w:val="de-DE"/>
        </w:rPr>
        <w:t>ha</w:t>
      </w:r>
      <w:r w:rsidR="00051A13" w:rsidRPr="00A10396">
        <w:rPr>
          <w:rFonts w:ascii="Euphemia" w:eastAsia="Calibri" w:hAnsi="Euphemia"/>
          <w:color w:val="000000"/>
          <w:lang w:val="de-DE"/>
        </w:rPr>
        <w:t xml:space="preserve">tte. </w:t>
      </w:r>
    </w:p>
    <w:p w:rsidR="00B96CD0" w:rsidRPr="00A10396" w:rsidRDefault="00051A13" w:rsidP="00834897">
      <w:pPr>
        <w:shd w:val="clear" w:color="auto" w:fill="FFFFFF"/>
        <w:spacing w:after="60"/>
        <w:ind w:firstLine="284"/>
        <w:jc w:val="both"/>
        <w:rPr>
          <w:rFonts w:ascii="Euphemia" w:eastAsia="Calibri" w:hAnsi="Euphemia"/>
          <w:color w:val="000000"/>
          <w:lang w:val="de-DE"/>
        </w:rPr>
      </w:pPr>
      <w:r w:rsidRPr="00A10396">
        <w:rPr>
          <w:rFonts w:ascii="Euphemia" w:eastAsia="Calibri" w:hAnsi="Euphemia"/>
          <w:color w:val="000000"/>
          <w:lang w:val="de-DE"/>
        </w:rPr>
        <w:t xml:space="preserve">Am nächsten Tag besuchte Mons. Lucho </w:t>
      </w:r>
      <w:r w:rsidR="00355897" w:rsidRPr="00A10396">
        <w:rPr>
          <w:rFonts w:ascii="Euphemia" w:eastAsia="Calibri" w:hAnsi="Euphemia"/>
          <w:color w:val="000000"/>
          <w:lang w:val="de-DE"/>
        </w:rPr>
        <w:t>die Pfarrei Hu</w:t>
      </w:r>
      <w:r w:rsidR="00355897" w:rsidRPr="00A10396">
        <w:rPr>
          <w:rFonts w:ascii="Euphemia" w:eastAsia="Calibri" w:hAnsi="Euphemia"/>
          <w:color w:val="000000"/>
          <w:lang w:val="de-DE"/>
        </w:rPr>
        <w:t>a</w:t>
      </w:r>
      <w:r w:rsidR="00355897" w:rsidRPr="00A10396">
        <w:rPr>
          <w:rFonts w:ascii="Euphemia" w:eastAsia="Calibri" w:hAnsi="Euphemia"/>
          <w:color w:val="000000"/>
          <w:lang w:val="de-DE"/>
        </w:rPr>
        <w:t xml:space="preserve">sahuasi, die das goldene Gründungsjubiläum feierte. Sie wurde 1967 von </w:t>
      </w:r>
      <w:r w:rsidR="00B96CD0" w:rsidRPr="00A10396">
        <w:rPr>
          <w:rFonts w:ascii="Euphemia" w:eastAsia="Calibri" w:hAnsi="Euphemia"/>
          <w:color w:val="000000"/>
          <w:lang w:val="de-DE"/>
        </w:rPr>
        <w:t xml:space="preserve">P. Josef Pfanner </w:t>
      </w:r>
      <w:r w:rsidRPr="00A10396">
        <w:rPr>
          <w:rFonts w:ascii="Euphemia" w:eastAsia="Calibri" w:hAnsi="Euphemia"/>
          <w:color w:val="000000"/>
          <w:lang w:val="de-DE"/>
        </w:rPr>
        <w:t xml:space="preserve">gegründet, bevor er 1967 zum Generalvikar der </w:t>
      </w:r>
      <w:r w:rsidR="00B96CD0" w:rsidRPr="00A10396">
        <w:rPr>
          <w:rFonts w:ascii="Euphemia" w:eastAsia="Calibri" w:hAnsi="Euphemia"/>
          <w:color w:val="000000"/>
          <w:lang w:val="de-DE"/>
        </w:rPr>
        <w:t xml:space="preserve">MFSC </w:t>
      </w:r>
      <w:r w:rsidRPr="00A10396">
        <w:rPr>
          <w:rFonts w:ascii="Euphemia" w:eastAsia="Calibri" w:hAnsi="Euphemia"/>
          <w:color w:val="000000"/>
          <w:lang w:val="de-DE"/>
        </w:rPr>
        <w:t xml:space="preserve">gewählt wurde. </w:t>
      </w:r>
    </w:p>
    <w:p w:rsidR="00B96CD0" w:rsidRPr="00A10396" w:rsidRDefault="00B96CD0" w:rsidP="00B96CD0">
      <w:pPr>
        <w:jc w:val="both"/>
        <w:rPr>
          <w:rFonts w:ascii="Euphemia" w:hAnsi="Euphemia"/>
          <w:lang w:val="de-DE"/>
        </w:rPr>
      </w:pPr>
    </w:p>
    <w:p w:rsidR="00B96CD0" w:rsidRPr="00A10396" w:rsidRDefault="00B96CD0" w:rsidP="00834897">
      <w:pPr>
        <w:spacing w:after="120"/>
        <w:jc w:val="center"/>
        <w:rPr>
          <w:rFonts w:asciiTheme="minorBidi" w:eastAsia="Calibri" w:hAnsiTheme="minorBidi" w:cstheme="minorBidi"/>
          <w:b/>
          <w:bCs/>
          <w:color w:val="000000"/>
          <w:lang w:val="de-DE" w:eastAsia="en-US"/>
        </w:rPr>
      </w:pPr>
      <w:r w:rsidRPr="00A10396">
        <w:rPr>
          <w:rFonts w:asciiTheme="minorBidi" w:eastAsia="Calibri" w:hAnsiTheme="minorBidi" w:cstheme="minorBidi"/>
          <w:b/>
          <w:bCs/>
          <w:color w:val="000000"/>
          <w:lang w:val="de-DE"/>
        </w:rPr>
        <w:t>TOGO-GHANA-BENIN</w:t>
      </w:r>
    </w:p>
    <w:p w:rsidR="00B96CD0" w:rsidRPr="00A10396" w:rsidRDefault="00BF7EE3" w:rsidP="0036148C">
      <w:pPr>
        <w:spacing w:after="60"/>
        <w:rPr>
          <w:rFonts w:asciiTheme="minorBidi" w:eastAsia="Calibri" w:hAnsiTheme="minorBidi" w:cstheme="minorBidi"/>
          <w:b/>
          <w:lang w:val="de-DE" w:eastAsia="en-US"/>
        </w:rPr>
      </w:pPr>
      <w:r w:rsidRPr="00A10396">
        <w:rPr>
          <w:rFonts w:asciiTheme="minorBidi" w:eastAsia="Calibri" w:hAnsiTheme="minorBidi" w:cstheme="minorBidi"/>
          <w:b/>
          <w:lang w:val="de-DE" w:eastAsia="en-US"/>
        </w:rPr>
        <w:t>Ewige Gelübde</w:t>
      </w:r>
    </w:p>
    <w:p w:rsidR="00B96CD0" w:rsidRPr="00A10396" w:rsidRDefault="003F76D8" w:rsidP="00834897">
      <w:pPr>
        <w:ind w:firstLine="284"/>
        <w:jc w:val="both"/>
        <w:rPr>
          <w:rFonts w:ascii="Euphemia" w:eastAsia="Calibri" w:hAnsi="Euphemia"/>
          <w:lang w:val="de-DE" w:eastAsia="en-US"/>
        </w:rPr>
      </w:pPr>
      <w:r w:rsidRPr="00A10396">
        <w:rPr>
          <w:rFonts w:ascii="Euphemia" w:eastAsia="Calibri" w:hAnsi="Euphemia"/>
          <w:lang w:val="de-DE" w:eastAsia="en-US"/>
        </w:rPr>
        <w:t>Am</w:t>
      </w:r>
      <w:r w:rsidR="00B96CD0" w:rsidRPr="00A10396">
        <w:rPr>
          <w:rFonts w:ascii="Euphemia" w:eastAsia="Calibri" w:hAnsi="Euphemia"/>
          <w:lang w:val="de-DE" w:eastAsia="en-US"/>
        </w:rPr>
        <w:t xml:space="preserve"> 3</w:t>
      </w:r>
      <w:r w:rsidRPr="00A10396">
        <w:rPr>
          <w:rFonts w:ascii="Euphemia" w:eastAsia="Calibri" w:hAnsi="Euphemia"/>
          <w:lang w:val="de-DE" w:eastAsia="en-US"/>
        </w:rPr>
        <w:t>. Dezember</w:t>
      </w:r>
      <w:r w:rsidR="00B96CD0" w:rsidRPr="00A10396">
        <w:rPr>
          <w:rFonts w:ascii="Euphemia" w:eastAsia="Calibri" w:hAnsi="Euphemia"/>
          <w:lang w:val="de-DE" w:eastAsia="en-US"/>
        </w:rPr>
        <w:t xml:space="preserve"> 2016, </w:t>
      </w:r>
      <w:r w:rsidRPr="00A10396">
        <w:rPr>
          <w:rFonts w:ascii="Euphemia" w:eastAsia="Calibri" w:hAnsi="Euphemia"/>
          <w:lang w:val="de-DE" w:eastAsia="en-US"/>
        </w:rPr>
        <w:t>am Fest des heiligen Missionspa</w:t>
      </w:r>
      <w:r w:rsidRPr="00A10396">
        <w:rPr>
          <w:rFonts w:ascii="Euphemia" w:eastAsia="Calibri" w:hAnsi="Euphemia"/>
          <w:lang w:val="de-DE" w:eastAsia="en-US"/>
        </w:rPr>
        <w:t>t</w:t>
      </w:r>
      <w:r w:rsidRPr="00A10396">
        <w:rPr>
          <w:rFonts w:ascii="Euphemia" w:eastAsia="Calibri" w:hAnsi="Euphemia"/>
          <w:lang w:val="de-DE" w:eastAsia="en-US"/>
        </w:rPr>
        <w:t xml:space="preserve">rons Franz Xaver, legte in der Pfarrkirche </w:t>
      </w:r>
      <w:r w:rsidR="00793B6D" w:rsidRPr="00A10396">
        <w:rPr>
          <w:rFonts w:ascii="Euphemia" w:eastAsia="Calibri" w:hAnsi="Euphemia"/>
          <w:lang w:val="de-DE" w:eastAsia="en-US"/>
        </w:rPr>
        <w:t xml:space="preserve">von </w:t>
      </w:r>
      <w:r w:rsidR="00B96CD0" w:rsidRPr="00A10396">
        <w:rPr>
          <w:rFonts w:ascii="Euphemia" w:eastAsia="Calibri" w:hAnsi="Euphemia"/>
          <w:lang w:val="de-DE" w:eastAsia="en-US"/>
        </w:rPr>
        <w:t>Kodjoviak</w:t>
      </w:r>
      <w:r w:rsidR="00B96CD0" w:rsidRPr="00A10396">
        <w:rPr>
          <w:rFonts w:ascii="Euphemia" w:eastAsia="Calibri" w:hAnsi="Euphemia"/>
          <w:lang w:val="de-DE" w:eastAsia="en-US"/>
        </w:rPr>
        <w:t>o</w:t>
      </w:r>
      <w:r w:rsidR="00B96CD0" w:rsidRPr="00A10396">
        <w:rPr>
          <w:rFonts w:ascii="Euphemia" w:eastAsia="Calibri" w:hAnsi="Euphemia"/>
          <w:lang w:val="de-DE" w:eastAsia="en-US"/>
        </w:rPr>
        <w:t>pe</w:t>
      </w:r>
      <w:r w:rsidRPr="00A10396">
        <w:rPr>
          <w:rFonts w:ascii="Euphemia" w:eastAsia="Calibri" w:hAnsi="Euphemia"/>
          <w:lang w:val="de-DE" w:eastAsia="en-US"/>
        </w:rPr>
        <w:t>/</w:t>
      </w:r>
      <w:r w:rsidR="00B96CD0" w:rsidRPr="00A10396">
        <w:rPr>
          <w:rFonts w:ascii="Euphemia" w:eastAsia="Calibri" w:hAnsi="Euphemia"/>
          <w:lang w:val="de-DE" w:eastAsia="en-US"/>
        </w:rPr>
        <w:t>Lo</w:t>
      </w:r>
      <w:r w:rsidRPr="00A10396">
        <w:rPr>
          <w:rFonts w:ascii="Euphemia" w:eastAsia="Calibri" w:hAnsi="Euphemia"/>
          <w:lang w:val="de-DE" w:eastAsia="en-US"/>
        </w:rPr>
        <w:t>mé B</w:t>
      </w:r>
      <w:r w:rsidR="00B96CD0" w:rsidRPr="00A10396">
        <w:rPr>
          <w:rFonts w:ascii="Euphemia" w:eastAsia="Calibri" w:hAnsi="Euphemia"/>
          <w:lang w:val="de-DE" w:eastAsia="en-US"/>
        </w:rPr>
        <w:t xml:space="preserve">r. Pierre Fafa Ayih </w:t>
      </w:r>
      <w:r w:rsidR="00793B6D" w:rsidRPr="00A10396">
        <w:rPr>
          <w:rFonts w:ascii="Euphemia" w:eastAsia="Calibri" w:hAnsi="Euphemia"/>
          <w:lang w:val="de-DE" w:eastAsia="en-US"/>
        </w:rPr>
        <w:t>die</w:t>
      </w:r>
      <w:r w:rsidRPr="00A10396">
        <w:rPr>
          <w:rFonts w:ascii="Euphemia" w:eastAsia="Calibri" w:hAnsi="Euphemia"/>
          <w:lang w:val="de-DE" w:eastAsia="en-US"/>
        </w:rPr>
        <w:t xml:space="preserve"> ewigen Gelübde als Co</w:t>
      </w:r>
      <w:r w:rsidRPr="00A10396">
        <w:rPr>
          <w:rFonts w:ascii="Euphemia" w:eastAsia="Calibri" w:hAnsi="Euphemia"/>
          <w:lang w:val="de-DE" w:eastAsia="en-US"/>
        </w:rPr>
        <w:t>m</w:t>
      </w:r>
      <w:r w:rsidRPr="00A10396">
        <w:rPr>
          <w:rFonts w:ascii="Euphemia" w:eastAsia="Calibri" w:hAnsi="Euphemia"/>
          <w:lang w:val="de-DE" w:eastAsia="en-US"/>
        </w:rPr>
        <w:t xml:space="preserve">boni-Missionar ab. Provinzial P. Girolamo Miante </w:t>
      </w:r>
      <w:r w:rsidR="00DE52C2" w:rsidRPr="00A10396">
        <w:rPr>
          <w:rFonts w:ascii="Euphemia" w:eastAsia="Calibri" w:hAnsi="Euphemia"/>
          <w:lang w:val="de-DE" w:eastAsia="en-US"/>
        </w:rPr>
        <w:t xml:space="preserve">zelebrierte mit Mitbrüdern und Diözesanpriestern die heilige Messe. </w:t>
      </w:r>
      <w:r w:rsidR="00362C9D" w:rsidRPr="00A10396">
        <w:rPr>
          <w:rFonts w:ascii="Euphemia" w:eastAsia="Calibri" w:hAnsi="Euphemia"/>
          <w:lang w:val="de-DE" w:eastAsia="en-US"/>
        </w:rPr>
        <w:t>Die Angehörigen des Bruders</w:t>
      </w:r>
      <w:r w:rsidR="00DE52C2" w:rsidRPr="00A10396">
        <w:rPr>
          <w:rFonts w:ascii="Euphemia" w:eastAsia="Calibri" w:hAnsi="Euphemia"/>
          <w:lang w:val="de-DE" w:eastAsia="en-US"/>
        </w:rPr>
        <w:t xml:space="preserve">, </w:t>
      </w:r>
      <w:r w:rsidR="00362C9D" w:rsidRPr="00A10396">
        <w:rPr>
          <w:rFonts w:ascii="Euphemia" w:eastAsia="Calibri" w:hAnsi="Euphemia"/>
          <w:lang w:val="de-DE" w:eastAsia="en-US"/>
        </w:rPr>
        <w:t>seine</w:t>
      </w:r>
      <w:r w:rsidR="00DE52C2" w:rsidRPr="00A10396">
        <w:rPr>
          <w:rFonts w:ascii="Euphemia" w:eastAsia="Calibri" w:hAnsi="Euphemia"/>
          <w:lang w:val="de-DE" w:eastAsia="en-US"/>
        </w:rPr>
        <w:t xml:space="preserve"> Freunde und die Pfarrg</w:t>
      </w:r>
      <w:r w:rsidR="00DE52C2" w:rsidRPr="00A10396">
        <w:rPr>
          <w:rFonts w:ascii="Euphemia" w:eastAsia="Calibri" w:hAnsi="Euphemia"/>
          <w:lang w:val="de-DE" w:eastAsia="en-US"/>
        </w:rPr>
        <w:t>e</w:t>
      </w:r>
      <w:r w:rsidR="00DE52C2" w:rsidRPr="00A10396">
        <w:rPr>
          <w:rFonts w:ascii="Euphemia" w:eastAsia="Calibri" w:hAnsi="Euphemia"/>
          <w:lang w:val="de-DE" w:eastAsia="en-US"/>
        </w:rPr>
        <w:t xml:space="preserve">meinde beteten mit </w:t>
      </w:r>
      <w:r w:rsidR="00362C9D" w:rsidRPr="00A10396">
        <w:rPr>
          <w:rFonts w:ascii="Euphemia" w:eastAsia="Calibri" w:hAnsi="Euphemia"/>
          <w:lang w:val="de-DE" w:eastAsia="en-US"/>
        </w:rPr>
        <w:t>ihm</w:t>
      </w:r>
      <w:r w:rsidR="00ED27FA" w:rsidRPr="00A10396">
        <w:rPr>
          <w:rFonts w:ascii="Euphemia" w:eastAsia="Calibri" w:hAnsi="Euphemia"/>
          <w:lang w:val="de-DE" w:eastAsia="en-US"/>
        </w:rPr>
        <w:t>, damit er dem M</w:t>
      </w:r>
      <w:r w:rsidR="00DE52C2" w:rsidRPr="00A10396">
        <w:rPr>
          <w:rFonts w:ascii="Euphemia" w:eastAsia="Calibri" w:hAnsi="Euphemia"/>
          <w:lang w:val="de-DE" w:eastAsia="en-US"/>
        </w:rPr>
        <w:t>issions</w:t>
      </w:r>
      <w:r w:rsidR="00ED27FA" w:rsidRPr="00A10396">
        <w:rPr>
          <w:rFonts w:ascii="Euphemia" w:eastAsia="Calibri" w:hAnsi="Euphemia"/>
          <w:lang w:val="de-DE" w:eastAsia="en-US"/>
        </w:rPr>
        <w:t>v</w:t>
      </w:r>
      <w:r w:rsidR="00DE52C2" w:rsidRPr="00A10396">
        <w:rPr>
          <w:rFonts w:ascii="Euphemia" w:eastAsia="Calibri" w:hAnsi="Euphemia"/>
          <w:lang w:val="de-DE" w:eastAsia="en-US"/>
        </w:rPr>
        <w:t xml:space="preserve">ersprechen sein ganzes Leben </w:t>
      </w:r>
      <w:r w:rsidR="00ED27FA" w:rsidRPr="00A10396">
        <w:rPr>
          <w:rFonts w:ascii="Euphemia" w:eastAsia="Calibri" w:hAnsi="Euphemia"/>
          <w:lang w:val="de-DE" w:eastAsia="en-US"/>
        </w:rPr>
        <w:t>treu bleibt,</w:t>
      </w:r>
      <w:r w:rsidR="00DE52C2" w:rsidRPr="00A10396">
        <w:rPr>
          <w:rFonts w:ascii="Euphemia" w:eastAsia="Calibri" w:hAnsi="Euphemia"/>
          <w:lang w:val="de-DE" w:eastAsia="en-US"/>
        </w:rPr>
        <w:t xml:space="preserve"> zum Wohl der Bevölkerung vom Süd</w:t>
      </w:r>
      <w:r w:rsidR="00834897" w:rsidRPr="00A10396">
        <w:rPr>
          <w:rFonts w:ascii="Euphemia" w:eastAsia="Calibri" w:hAnsi="Euphemia"/>
          <w:lang w:val="de-DE" w:eastAsia="en-US"/>
        </w:rPr>
        <w:t xml:space="preserve"> S</w:t>
      </w:r>
      <w:r w:rsidR="00DE52C2" w:rsidRPr="00A10396">
        <w:rPr>
          <w:rFonts w:ascii="Euphemia" w:eastAsia="Calibri" w:hAnsi="Euphemia"/>
          <w:lang w:val="de-DE" w:eastAsia="en-US"/>
        </w:rPr>
        <w:t xml:space="preserve">udan, wo er seit einigen Jahren </w:t>
      </w:r>
      <w:r w:rsidR="00793B6D" w:rsidRPr="00A10396">
        <w:rPr>
          <w:rFonts w:ascii="Euphemia" w:eastAsia="Calibri" w:hAnsi="Euphemia"/>
          <w:lang w:val="de-DE" w:eastAsia="en-US"/>
        </w:rPr>
        <w:t>eingesetzt ist</w:t>
      </w:r>
      <w:r w:rsidR="00DE52C2" w:rsidRPr="00A10396">
        <w:rPr>
          <w:rFonts w:ascii="Euphemia" w:eastAsia="Calibri" w:hAnsi="Euphemia"/>
          <w:lang w:val="de-DE" w:eastAsia="en-US"/>
        </w:rPr>
        <w:t xml:space="preserve">. </w:t>
      </w:r>
      <w:r w:rsidR="00B96CD0" w:rsidRPr="00A10396">
        <w:rPr>
          <w:rFonts w:ascii="Euphemia" w:eastAsia="Calibri" w:hAnsi="Euphemia"/>
          <w:lang w:val="de-DE" w:eastAsia="en-US"/>
        </w:rPr>
        <w:t>P. Mian</w:t>
      </w:r>
      <w:r w:rsidR="00DE52C2" w:rsidRPr="00A10396">
        <w:rPr>
          <w:rFonts w:ascii="Euphemia" w:eastAsia="Calibri" w:hAnsi="Euphemia"/>
          <w:lang w:val="de-DE" w:eastAsia="en-US"/>
        </w:rPr>
        <w:t xml:space="preserve">te wies auf </w:t>
      </w:r>
      <w:r w:rsidR="00957781" w:rsidRPr="00A10396">
        <w:rPr>
          <w:rFonts w:ascii="Euphemia" w:eastAsia="Calibri" w:hAnsi="Euphemia"/>
          <w:lang w:val="de-DE" w:eastAsia="en-US"/>
        </w:rPr>
        <w:t>die</w:t>
      </w:r>
      <w:r w:rsidR="00DE52C2" w:rsidRPr="00A10396">
        <w:rPr>
          <w:rFonts w:ascii="Euphemia" w:eastAsia="Calibri" w:hAnsi="Euphemia"/>
          <w:lang w:val="de-DE" w:eastAsia="en-US"/>
        </w:rPr>
        <w:t xml:space="preserve"> Wunder hin, die der Herr auch heute durch die Verkündigung des Evangeliums mit Hilfe von ko</w:t>
      </w:r>
      <w:r w:rsidR="00DE52C2" w:rsidRPr="00A10396">
        <w:rPr>
          <w:rFonts w:ascii="Euphemia" w:eastAsia="Calibri" w:hAnsi="Euphemia"/>
          <w:lang w:val="de-DE" w:eastAsia="en-US"/>
        </w:rPr>
        <w:t>n</w:t>
      </w:r>
      <w:r w:rsidR="00DE52C2" w:rsidRPr="00A10396">
        <w:rPr>
          <w:rFonts w:ascii="Euphemia" w:eastAsia="Calibri" w:hAnsi="Euphemia"/>
          <w:lang w:val="de-DE" w:eastAsia="en-US"/>
        </w:rPr>
        <w:t xml:space="preserve">kreten Personen wie </w:t>
      </w:r>
      <w:r w:rsidR="00B96CD0" w:rsidRPr="00A10396">
        <w:rPr>
          <w:rFonts w:ascii="Euphemia" w:eastAsia="Calibri" w:hAnsi="Euphemia"/>
          <w:lang w:val="de-DE" w:eastAsia="en-US"/>
        </w:rPr>
        <w:t>Pierre</w:t>
      </w:r>
      <w:r w:rsidR="00793B6D" w:rsidRPr="00A10396">
        <w:rPr>
          <w:rFonts w:ascii="Euphemia" w:eastAsia="Calibri" w:hAnsi="Euphemia"/>
          <w:lang w:val="de-DE" w:eastAsia="en-US"/>
        </w:rPr>
        <w:t xml:space="preserve"> wirkt</w:t>
      </w:r>
      <w:r w:rsidR="00B96CD0" w:rsidRPr="00A10396">
        <w:rPr>
          <w:rFonts w:ascii="Euphemia" w:eastAsia="Calibri" w:hAnsi="Euphemia"/>
          <w:lang w:val="de-DE" w:eastAsia="en-US"/>
        </w:rPr>
        <w:t xml:space="preserve">, </w:t>
      </w:r>
      <w:r w:rsidR="00DE52C2" w:rsidRPr="00A10396">
        <w:rPr>
          <w:rFonts w:ascii="Euphemia" w:eastAsia="Calibri" w:hAnsi="Euphemia"/>
          <w:lang w:val="de-DE" w:eastAsia="en-US"/>
        </w:rPr>
        <w:t>trotz unserer Grenzen und Schwächen. Br.</w:t>
      </w:r>
      <w:r w:rsidR="00B96CD0" w:rsidRPr="00A10396">
        <w:rPr>
          <w:rFonts w:ascii="Euphemia" w:eastAsia="Calibri" w:hAnsi="Euphemia"/>
          <w:lang w:val="de-DE" w:eastAsia="en-US"/>
        </w:rPr>
        <w:t xml:space="preserve"> Pierre ha</w:t>
      </w:r>
      <w:r w:rsidR="00957781" w:rsidRPr="00A10396">
        <w:rPr>
          <w:rFonts w:ascii="Euphemia" w:eastAsia="Calibri" w:hAnsi="Euphemia"/>
          <w:lang w:val="de-DE" w:eastAsia="en-US"/>
        </w:rPr>
        <w:t>t die Wirren des Krieges erlebt, ist vor den Ruinen der Mission gestanden und hat das Leid der Bevölkerung mitansehen müssen: er hat sich aber nicht en</w:t>
      </w:r>
      <w:r w:rsidR="00957781" w:rsidRPr="00A10396">
        <w:rPr>
          <w:rFonts w:ascii="Euphemia" w:eastAsia="Calibri" w:hAnsi="Euphemia"/>
          <w:lang w:val="de-DE" w:eastAsia="en-US"/>
        </w:rPr>
        <w:t>t</w:t>
      </w:r>
      <w:r w:rsidR="00957781" w:rsidRPr="00A10396">
        <w:rPr>
          <w:rFonts w:ascii="Euphemia" w:eastAsia="Calibri" w:hAnsi="Euphemia"/>
          <w:lang w:val="de-DE" w:eastAsia="en-US"/>
        </w:rPr>
        <w:t xml:space="preserve">mutigen lassen, </w:t>
      </w:r>
      <w:r w:rsidR="00793B6D" w:rsidRPr="00A10396">
        <w:rPr>
          <w:rFonts w:ascii="Euphemia" w:eastAsia="Calibri" w:hAnsi="Euphemia"/>
          <w:lang w:val="de-DE" w:eastAsia="en-US"/>
        </w:rPr>
        <w:t xml:space="preserve">ganz </w:t>
      </w:r>
      <w:r w:rsidR="00957781" w:rsidRPr="00A10396">
        <w:rPr>
          <w:rFonts w:ascii="Euphemia" w:eastAsia="Calibri" w:hAnsi="Euphemia"/>
          <w:lang w:val="de-DE" w:eastAsia="en-US"/>
        </w:rPr>
        <w:t>im Gegenteil, durch seine Hingabe ist seine Berufung gefestigt worden. Für Kodjoviakope, der er</w:t>
      </w:r>
      <w:r w:rsidR="00957781" w:rsidRPr="00A10396">
        <w:rPr>
          <w:rFonts w:ascii="Euphemia" w:eastAsia="Calibri" w:hAnsi="Euphemia"/>
          <w:lang w:val="de-DE" w:eastAsia="en-US"/>
        </w:rPr>
        <w:t>s</w:t>
      </w:r>
      <w:r w:rsidR="00957781" w:rsidRPr="00A10396">
        <w:rPr>
          <w:rFonts w:ascii="Euphemia" w:eastAsia="Calibri" w:hAnsi="Euphemia"/>
          <w:lang w:val="de-DE" w:eastAsia="en-US"/>
        </w:rPr>
        <w:t xml:space="preserve">ten Mission der Comboni-Missionare in Togo, die sie gleich </w:t>
      </w:r>
      <w:r w:rsidR="00957781" w:rsidRPr="00A10396">
        <w:rPr>
          <w:rFonts w:ascii="Euphemia" w:eastAsia="Calibri" w:hAnsi="Euphemia"/>
          <w:lang w:val="de-DE" w:eastAsia="en-US"/>
        </w:rPr>
        <w:lastRenderedPageBreak/>
        <w:t xml:space="preserve">nach ihrer Ankunft 1964 übernommen hatten, ist das Fest </w:t>
      </w:r>
      <w:r w:rsidR="00ED27FA" w:rsidRPr="00A10396">
        <w:rPr>
          <w:rFonts w:ascii="Euphemia" w:eastAsia="Calibri" w:hAnsi="Euphemia"/>
          <w:lang w:val="de-DE" w:eastAsia="en-US"/>
        </w:rPr>
        <w:t xml:space="preserve">zu </w:t>
      </w:r>
      <w:r w:rsidR="00957781" w:rsidRPr="00A10396">
        <w:rPr>
          <w:rFonts w:ascii="Euphemia" w:eastAsia="Calibri" w:hAnsi="Euphemia"/>
          <w:lang w:val="de-DE" w:eastAsia="en-US"/>
        </w:rPr>
        <w:t>ein</w:t>
      </w:r>
      <w:r w:rsidR="00ED27FA" w:rsidRPr="00A10396">
        <w:rPr>
          <w:rFonts w:ascii="Euphemia" w:eastAsia="Calibri" w:hAnsi="Euphemia"/>
          <w:lang w:val="de-DE" w:eastAsia="en-US"/>
        </w:rPr>
        <w:t>em</w:t>
      </w:r>
      <w:r w:rsidR="00957781" w:rsidRPr="00A10396">
        <w:rPr>
          <w:rFonts w:ascii="Euphemia" w:eastAsia="Calibri" w:hAnsi="Euphemia"/>
          <w:lang w:val="de-DE" w:eastAsia="en-US"/>
        </w:rPr>
        <w:t xml:space="preserve"> </w:t>
      </w:r>
      <w:r w:rsidR="00793B6D" w:rsidRPr="00A10396">
        <w:rPr>
          <w:rFonts w:ascii="Euphemia" w:eastAsia="Calibri" w:hAnsi="Euphemia"/>
          <w:lang w:val="de-DE" w:eastAsia="en-US"/>
        </w:rPr>
        <w:t>wahre</w:t>
      </w:r>
      <w:r w:rsidR="00ED27FA" w:rsidRPr="00A10396">
        <w:rPr>
          <w:rFonts w:ascii="Euphemia" w:eastAsia="Calibri" w:hAnsi="Euphemia"/>
          <w:lang w:val="de-DE" w:eastAsia="en-US"/>
        </w:rPr>
        <w:t>n</w:t>
      </w:r>
      <w:r w:rsidR="00793B6D" w:rsidRPr="00A10396">
        <w:rPr>
          <w:rFonts w:ascii="Euphemia" w:eastAsia="Calibri" w:hAnsi="Euphemia"/>
          <w:lang w:val="de-DE" w:eastAsia="en-US"/>
        </w:rPr>
        <w:t xml:space="preserve"> </w:t>
      </w:r>
      <w:r w:rsidR="00957781" w:rsidRPr="00A10396">
        <w:rPr>
          <w:rFonts w:ascii="Euphemia" w:eastAsia="Calibri" w:hAnsi="Euphemia"/>
          <w:lang w:val="de-DE" w:eastAsia="en-US"/>
        </w:rPr>
        <w:t>Glaubenszeugnis gew</w:t>
      </w:r>
      <w:r w:rsidR="00ED27FA" w:rsidRPr="00A10396">
        <w:rPr>
          <w:rFonts w:ascii="Euphemia" w:eastAsia="Calibri" w:hAnsi="Euphemia"/>
          <w:lang w:val="de-DE" w:eastAsia="en-US"/>
        </w:rPr>
        <w:t>ord</w:t>
      </w:r>
      <w:r w:rsidR="00957781" w:rsidRPr="00A10396">
        <w:rPr>
          <w:rFonts w:ascii="Euphemia" w:eastAsia="Calibri" w:hAnsi="Euphemia"/>
          <w:lang w:val="de-DE" w:eastAsia="en-US"/>
        </w:rPr>
        <w:t xml:space="preserve">en. Die Pfarrei ist </w:t>
      </w:r>
      <w:r w:rsidR="00492C8B" w:rsidRPr="00A10396">
        <w:rPr>
          <w:rFonts w:ascii="Euphemia" w:eastAsia="Calibri" w:hAnsi="Euphemia"/>
          <w:lang w:val="de-DE" w:eastAsia="en-US"/>
        </w:rPr>
        <w:t>vom missionarischen</w:t>
      </w:r>
      <w:r w:rsidR="00957781" w:rsidRPr="00A10396">
        <w:rPr>
          <w:rFonts w:ascii="Euphemia" w:eastAsia="Calibri" w:hAnsi="Euphemia"/>
          <w:lang w:val="de-DE" w:eastAsia="en-US"/>
        </w:rPr>
        <w:t xml:space="preserve"> Geist geprägt. </w:t>
      </w:r>
      <w:r w:rsidR="00492C8B" w:rsidRPr="00A10396">
        <w:rPr>
          <w:rFonts w:ascii="Euphemia" w:eastAsia="Calibri" w:hAnsi="Euphemia"/>
          <w:lang w:val="de-DE" w:eastAsia="en-US"/>
        </w:rPr>
        <w:t xml:space="preserve">Der erste Comboni-Missionar, der verstorbene P. Jean Pierre Legonou, ist die reife Frucht einer </w:t>
      </w:r>
      <w:r w:rsidR="00ED27FA" w:rsidRPr="00A10396">
        <w:rPr>
          <w:rFonts w:ascii="Euphemia" w:eastAsia="Calibri" w:hAnsi="Euphemia"/>
          <w:lang w:val="de-DE" w:eastAsia="en-US"/>
        </w:rPr>
        <w:t>wirksamen und fruchtbaren M</w:t>
      </w:r>
      <w:r w:rsidR="00492C8B" w:rsidRPr="00A10396">
        <w:rPr>
          <w:rFonts w:ascii="Euphemia" w:eastAsia="Calibri" w:hAnsi="Euphemia"/>
          <w:lang w:val="de-DE" w:eastAsia="en-US"/>
        </w:rPr>
        <w:t>ission</w:t>
      </w:r>
      <w:r w:rsidR="00ED27FA" w:rsidRPr="00A10396">
        <w:rPr>
          <w:rFonts w:ascii="Euphemia" w:eastAsia="Calibri" w:hAnsi="Euphemia"/>
          <w:lang w:val="de-DE" w:eastAsia="en-US"/>
        </w:rPr>
        <w:t>s</w:t>
      </w:r>
      <w:r w:rsidR="00492C8B" w:rsidRPr="00A10396">
        <w:rPr>
          <w:rFonts w:ascii="Euphemia" w:eastAsia="Calibri" w:hAnsi="Euphemia"/>
          <w:lang w:val="de-DE" w:eastAsia="en-US"/>
        </w:rPr>
        <w:t>ar</w:t>
      </w:r>
      <w:r w:rsidR="00ED27FA" w:rsidRPr="00A10396">
        <w:rPr>
          <w:rFonts w:ascii="Euphemia" w:eastAsia="Calibri" w:hAnsi="Euphemia"/>
          <w:lang w:val="de-DE" w:eastAsia="en-US"/>
        </w:rPr>
        <w:t>beit</w:t>
      </w:r>
      <w:r w:rsidR="00492C8B" w:rsidRPr="00A10396">
        <w:rPr>
          <w:rFonts w:ascii="Euphemia" w:eastAsia="Calibri" w:hAnsi="Euphemia"/>
          <w:lang w:val="de-DE" w:eastAsia="en-US"/>
        </w:rPr>
        <w:t xml:space="preserve">. </w:t>
      </w:r>
      <w:r w:rsidR="003B7C58" w:rsidRPr="00A10396">
        <w:rPr>
          <w:rFonts w:ascii="Euphemia" w:eastAsia="Calibri" w:hAnsi="Euphemia"/>
          <w:lang w:val="de-DE" w:eastAsia="en-US"/>
        </w:rPr>
        <w:t xml:space="preserve">Auch </w:t>
      </w:r>
      <w:r w:rsidR="00FF1F87" w:rsidRPr="00A10396">
        <w:rPr>
          <w:rFonts w:ascii="Euphemia" w:eastAsia="Calibri" w:hAnsi="Euphemia"/>
          <w:lang w:val="de-DE" w:eastAsia="en-US"/>
        </w:rPr>
        <w:t>P. Donatien Atitse</w:t>
      </w:r>
      <w:r w:rsidR="003B7C58" w:rsidRPr="00A10396">
        <w:rPr>
          <w:rFonts w:ascii="Euphemia" w:eastAsia="Calibri" w:hAnsi="Euphemia"/>
          <w:lang w:val="de-DE" w:eastAsia="en-US"/>
        </w:rPr>
        <w:t xml:space="preserve"> </w:t>
      </w:r>
      <w:r w:rsidR="00793B6D" w:rsidRPr="00A10396">
        <w:rPr>
          <w:rFonts w:ascii="Euphemia" w:eastAsia="Calibri" w:hAnsi="Euphemia"/>
          <w:lang w:val="de-DE" w:eastAsia="en-US"/>
        </w:rPr>
        <w:t xml:space="preserve">und der </w:t>
      </w:r>
      <w:r w:rsidR="00492C8B" w:rsidRPr="00A10396">
        <w:rPr>
          <w:rFonts w:ascii="Euphemia" w:eastAsia="Calibri" w:hAnsi="Euphemia"/>
          <w:lang w:val="de-DE" w:eastAsia="en-US"/>
        </w:rPr>
        <w:t>erste togolesische Provin</w:t>
      </w:r>
      <w:r w:rsidR="00492C8B" w:rsidRPr="00A10396">
        <w:rPr>
          <w:rFonts w:ascii="Euphemia" w:eastAsia="Calibri" w:hAnsi="Euphemia"/>
          <w:lang w:val="de-DE" w:eastAsia="en-US"/>
        </w:rPr>
        <w:t>z</w:t>
      </w:r>
      <w:r w:rsidR="00492C8B" w:rsidRPr="00A10396">
        <w:rPr>
          <w:rFonts w:ascii="Euphemia" w:eastAsia="Calibri" w:hAnsi="Euphemia"/>
          <w:lang w:val="de-DE" w:eastAsia="en-US"/>
        </w:rPr>
        <w:t xml:space="preserve">obere </w:t>
      </w:r>
      <w:r w:rsidR="00B96CD0" w:rsidRPr="00A10396">
        <w:rPr>
          <w:rFonts w:ascii="Euphemia" w:eastAsia="Calibri" w:hAnsi="Euphemia"/>
          <w:lang w:val="de-DE" w:eastAsia="en-US"/>
        </w:rPr>
        <w:t>P. Victor Kouande</w:t>
      </w:r>
      <w:r w:rsidR="00492C8B" w:rsidRPr="00A10396">
        <w:rPr>
          <w:rFonts w:ascii="Euphemia" w:eastAsia="Calibri" w:hAnsi="Euphemia"/>
          <w:lang w:val="de-DE" w:eastAsia="en-US"/>
        </w:rPr>
        <w:t>, der am 1. Januar 2017 seinen Dienst antre</w:t>
      </w:r>
      <w:r w:rsidR="00793B6D" w:rsidRPr="00A10396">
        <w:rPr>
          <w:rFonts w:ascii="Euphemia" w:eastAsia="Calibri" w:hAnsi="Euphemia"/>
          <w:lang w:val="de-DE" w:eastAsia="en-US"/>
        </w:rPr>
        <w:t xml:space="preserve">ten wird, </w:t>
      </w:r>
      <w:r w:rsidR="003B7C58" w:rsidRPr="00A10396">
        <w:rPr>
          <w:rFonts w:ascii="Euphemia" w:eastAsia="Calibri" w:hAnsi="Euphemia"/>
          <w:lang w:val="de-DE" w:eastAsia="en-US"/>
        </w:rPr>
        <w:t>kommen</w:t>
      </w:r>
      <w:r w:rsidR="00492C8B" w:rsidRPr="00A10396">
        <w:rPr>
          <w:rFonts w:ascii="Euphemia" w:eastAsia="Calibri" w:hAnsi="Euphemia"/>
          <w:lang w:val="de-DE" w:eastAsia="en-US"/>
        </w:rPr>
        <w:t xml:space="preserve"> aus dieser Pfarrei. Wir danken Gott für diese</w:t>
      </w:r>
      <w:r w:rsidR="00184FCB" w:rsidRPr="00A10396">
        <w:rPr>
          <w:rFonts w:ascii="Euphemia" w:eastAsia="Calibri" w:hAnsi="Euphemia"/>
          <w:lang w:val="de-DE" w:eastAsia="en-US"/>
        </w:rPr>
        <w:t>n</w:t>
      </w:r>
      <w:r w:rsidR="00417882" w:rsidRPr="00A10396">
        <w:rPr>
          <w:rFonts w:ascii="Euphemia" w:eastAsia="Calibri" w:hAnsi="Euphemia"/>
          <w:lang w:val="de-DE" w:eastAsia="en-US"/>
        </w:rPr>
        <w:t xml:space="preserve"> großartige</w:t>
      </w:r>
      <w:r w:rsidR="00184FCB" w:rsidRPr="00A10396">
        <w:rPr>
          <w:rFonts w:ascii="Euphemia" w:eastAsia="Calibri" w:hAnsi="Euphemia"/>
          <w:lang w:val="de-DE" w:eastAsia="en-US"/>
        </w:rPr>
        <w:t>n</w:t>
      </w:r>
      <w:r w:rsidR="00417882" w:rsidRPr="00A10396">
        <w:rPr>
          <w:rFonts w:ascii="Euphemia" w:eastAsia="Calibri" w:hAnsi="Euphemia"/>
          <w:lang w:val="de-DE" w:eastAsia="en-US"/>
        </w:rPr>
        <w:t>,</w:t>
      </w:r>
      <w:r w:rsidR="00492C8B" w:rsidRPr="00A10396">
        <w:rPr>
          <w:rFonts w:ascii="Euphemia" w:eastAsia="Calibri" w:hAnsi="Euphemia"/>
          <w:lang w:val="de-DE" w:eastAsia="en-US"/>
        </w:rPr>
        <w:t xml:space="preserve"> missionarische</w:t>
      </w:r>
      <w:r w:rsidR="00184FCB" w:rsidRPr="00A10396">
        <w:rPr>
          <w:rFonts w:ascii="Euphemia" w:eastAsia="Calibri" w:hAnsi="Euphemia"/>
          <w:lang w:val="de-DE" w:eastAsia="en-US"/>
        </w:rPr>
        <w:t>n Geist.</w:t>
      </w:r>
      <w:r w:rsidR="00417882" w:rsidRPr="00A10396">
        <w:rPr>
          <w:rFonts w:ascii="Euphemia" w:eastAsia="Calibri" w:hAnsi="Euphemia"/>
          <w:lang w:val="de-DE" w:eastAsia="en-US"/>
        </w:rPr>
        <w:t xml:space="preserve"> </w:t>
      </w:r>
    </w:p>
    <w:p w:rsidR="00B96CD0" w:rsidRPr="00A10396" w:rsidRDefault="00B96CD0" w:rsidP="00B96CD0">
      <w:pPr>
        <w:jc w:val="both"/>
        <w:rPr>
          <w:rFonts w:ascii="Euphemia" w:eastAsia="Calibri" w:hAnsi="Euphemia"/>
          <w:sz w:val="16"/>
          <w:szCs w:val="16"/>
          <w:lang w:val="de-DE" w:eastAsia="en-US"/>
        </w:rPr>
      </w:pPr>
    </w:p>
    <w:p w:rsidR="00B96CD0" w:rsidRPr="00A10396" w:rsidRDefault="00BF7EE3" w:rsidP="00FE2A5B">
      <w:pPr>
        <w:spacing w:after="60"/>
        <w:jc w:val="both"/>
        <w:rPr>
          <w:rFonts w:asciiTheme="minorBidi" w:eastAsia="Calibri" w:hAnsiTheme="minorBidi" w:cstheme="minorBidi"/>
          <w:b/>
          <w:lang w:val="de-DE" w:eastAsia="en-US"/>
        </w:rPr>
      </w:pPr>
      <w:r w:rsidRPr="00A10396">
        <w:rPr>
          <w:rFonts w:asciiTheme="minorBidi" w:eastAsia="Calibri" w:hAnsiTheme="minorBidi" w:cstheme="minorBidi"/>
          <w:b/>
          <w:lang w:val="de-DE" w:eastAsia="en-US"/>
        </w:rPr>
        <w:t>Priesterweihen</w:t>
      </w:r>
    </w:p>
    <w:p w:rsidR="00B96CD0" w:rsidRPr="00A10396" w:rsidRDefault="008555B0" w:rsidP="00834897">
      <w:pPr>
        <w:ind w:firstLine="284"/>
        <w:jc w:val="both"/>
        <w:rPr>
          <w:rFonts w:ascii="Euphemia" w:eastAsia="Calibri" w:hAnsi="Euphemia"/>
          <w:lang w:val="de-DE" w:eastAsia="en-US"/>
        </w:rPr>
      </w:pPr>
      <w:r w:rsidRPr="00A10396">
        <w:rPr>
          <w:rFonts w:ascii="Euphemia" w:eastAsia="Calibri" w:hAnsi="Euphemia"/>
          <w:lang w:val="de-DE" w:eastAsia="en-US"/>
        </w:rPr>
        <w:t xml:space="preserve">In der Pfarrkirche von Kégué/Lomé, die der hl. Theresia vom Kinde Jesu geweiht ist, wurden am 17. Dezember </w:t>
      </w:r>
      <w:r w:rsidR="003B7C58" w:rsidRPr="00A10396">
        <w:rPr>
          <w:rFonts w:ascii="Euphemia" w:eastAsia="Calibri" w:hAnsi="Euphemia"/>
          <w:lang w:val="de-DE" w:eastAsia="en-US"/>
        </w:rPr>
        <w:t>uns</w:t>
      </w:r>
      <w:r w:rsidR="003B7C58" w:rsidRPr="00A10396">
        <w:rPr>
          <w:rFonts w:ascii="Euphemia" w:eastAsia="Calibri" w:hAnsi="Euphemia"/>
          <w:lang w:val="de-DE" w:eastAsia="en-US"/>
        </w:rPr>
        <w:t>e</w:t>
      </w:r>
      <w:r w:rsidR="003B7C58" w:rsidRPr="00A10396">
        <w:rPr>
          <w:rFonts w:ascii="Euphemia" w:eastAsia="Calibri" w:hAnsi="Euphemia"/>
          <w:lang w:val="de-DE" w:eastAsia="en-US"/>
        </w:rPr>
        <w:t>re</w:t>
      </w:r>
      <w:r w:rsidRPr="00A10396">
        <w:rPr>
          <w:rFonts w:ascii="Euphemia" w:eastAsia="Calibri" w:hAnsi="Euphemia"/>
          <w:lang w:val="de-DE" w:eastAsia="en-US"/>
        </w:rPr>
        <w:t xml:space="preserve"> zwei togolesischen Diakone Jean Nestor Amegnaglo und Lionel Dofonnou zu Priestern geweiht. Zugleich mit ihnen wurden vierzehn Diakone der Erzdiözese Lomé durch die Handauflegung von Mons. Denis Amuzu Dzakpah geweiht. Eine unüberschaubare Menschenmenge </w:t>
      </w:r>
      <w:r w:rsidR="004F178D" w:rsidRPr="00A10396">
        <w:rPr>
          <w:rFonts w:ascii="Euphemia" w:eastAsia="Calibri" w:hAnsi="Euphemia"/>
          <w:lang w:val="de-DE" w:eastAsia="en-US"/>
        </w:rPr>
        <w:t>hat mit ihren Geb</w:t>
      </w:r>
      <w:r w:rsidR="004F178D" w:rsidRPr="00A10396">
        <w:rPr>
          <w:rFonts w:ascii="Euphemia" w:eastAsia="Calibri" w:hAnsi="Euphemia"/>
          <w:lang w:val="de-DE" w:eastAsia="en-US"/>
        </w:rPr>
        <w:t>e</w:t>
      </w:r>
      <w:r w:rsidR="004F178D" w:rsidRPr="00A10396">
        <w:rPr>
          <w:rFonts w:ascii="Euphemia" w:eastAsia="Calibri" w:hAnsi="Euphemia"/>
          <w:lang w:val="de-DE" w:eastAsia="en-US"/>
        </w:rPr>
        <w:t>ten und tiefer</w:t>
      </w:r>
      <w:r w:rsidRPr="00A10396">
        <w:rPr>
          <w:rFonts w:ascii="Euphemia" w:eastAsia="Calibri" w:hAnsi="Euphemia"/>
          <w:lang w:val="de-DE" w:eastAsia="en-US"/>
        </w:rPr>
        <w:t xml:space="preserve"> Freude dieses kirchliche Ereignis begleitet, di</w:t>
      </w:r>
      <w:r w:rsidRPr="00A10396">
        <w:rPr>
          <w:rFonts w:ascii="Euphemia" w:eastAsia="Calibri" w:hAnsi="Euphemia"/>
          <w:lang w:val="de-DE" w:eastAsia="en-US"/>
        </w:rPr>
        <w:t>e</w:t>
      </w:r>
      <w:r w:rsidRPr="00A10396">
        <w:rPr>
          <w:rFonts w:ascii="Euphemia" w:eastAsia="Calibri" w:hAnsi="Euphemia"/>
          <w:lang w:val="de-DE" w:eastAsia="en-US"/>
        </w:rPr>
        <w:t xml:space="preserve">ses Geschenk an die Ortskirche und die gesamte Welt. Der Erzbischof hat </w:t>
      </w:r>
      <w:r w:rsidR="00463962" w:rsidRPr="00A10396">
        <w:rPr>
          <w:rFonts w:ascii="Euphemia" w:eastAsia="Calibri" w:hAnsi="Euphemia"/>
          <w:lang w:val="de-DE" w:eastAsia="en-US"/>
        </w:rPr>
        <w:t xml:space="preserve">auf </w:t>
      </w:r>
      <w:r w:rsidRPr="00A10396">
        <w:rPr>
          <w:rFonts w:ascii="Euphemia" w:eastAsia="Calibri" w:hAnsi="Euphemia"/>
          <w:lang w:val="de-DE" w:eastAsia="en-US"/>
        </w:rPr>
        <w:t xml:space="preserve">die </w:t>
      </w:r>
      <w:r w:rsidR="00463962" w:rsidRPr="00A10396">
        <w:rPr>
          <w:rFonts w:ascii="Euphemia" w:eastAsia="Calibri" w:hAnsi="Euphemia"/>
          <w:lang w:val="de-DE" w:eastAsia="en-US"/>
        </w:rPr>
        <w:t xml:space="preserve">Wichtigkeit hingewiesen, das Leben Christus zu weihen, um dann </w:t>
      </w:r>
      <w:r w:rsidR="003B7C58" w:rsidRPr="00A10396">
        <w:rPr>
          <w:rFonts w:ascii="Euphemia" w:eastAsia="Calibri" w:hAnsi="Euphemia"/>
          <w:lang w:val="de-DE" w:eastAsia="en-US"/>
        </w:rPr>
        <w:t>als</w:t>
      </w:r>
      <w:r w:rsidR="00463962" w:rsidRPr="00A10396">
        <w:rPr>
          <w:rFonts w:ascii="Euphemia" w:eastAsia="Calibri" w:hAnsi="Euphemia"/>
          <w:lang w:val="de-DE" w:eastAsia="en-US"/>
        </w:rPr>
        <w:t xml:space="preserve"> Priester für alle da zu sein, </w:t>
      </w:r>
      <w:r w:rsidR="005A2564" w:rsidRPr="00A10396">
        <w:rPr>
          <w:rFonts w:ascii="Euphemia" w:eastAsia="Calibri" w:hAnsi="Euphemia"/>
          <w:lang w:val="de-DE" w:eastAsia="en-US"/>
        </w:rPr>
        <w:t>wo</w:t>
      </w:r>
      <w:r w:rsidR="003B7C58" w:rsidRPr="00A10396">
        <w:rPr>
          <w:rFonts w:ascii="Euphemia" w:eastAsia="Calibri" w:hAnsi="Euphemia"/>
          <w:lang w:val="de-DE" w:eastAsia="en-US"/>
        </w:rPr>
        <w:t xml:space="preserve">hin uns der Herr </w:t>
      </w:r>
      <w:r w:rsidR="00463962" w:rsidRPr="00A10396">
        <w:rPr>
          <w:rFonts w:ascii="Euphemia" w:eastAsia="Calibri" w:hAnsi="Euphemia"/>
          <w:lang w:val="de-DE" w:eastAsia="en-US"/>
        </w:rPr>
        <w:t>schickt. Es ist eine Einladung, in Treue das Geschenk des Priestertums zu leben und es durch ein intensives</w:t>
      </w:r>
      <w:r w:rsidR="003B7C58" w:rsidRPr="00A10396">
        <w:rPr>
          <w:rFonts w:ascii="Euphemia" w:eastAsia="Calibri" w:hAnsi="Euphemia"/>
          <w:lang w:val="de-DE" w:eastAsia="en-US"/>
        </w:rPr>
        <w:t>,</w:t>
      </w:r>
      <w:r w:rsidR="00463962" w:rsidRPr="00A10396">
        <w:rPr>
          <w:rFonts w:ascii="Euphemia" w:eastAsia="Calibri" w:hAnsi="Euphemia"/>
          <w:lang w:val="de-DE" w:eastAsia="en-US"/>
        </w:rPr>
        <w:t xml:space="preserve"> geistliches Leben </w:t>
      </w:r>
      <w:r w:rsidR="005A2564" w:rsidRPr="00A10396">
        <w:rPr>
          <w:rFonts w:ascii="Euphemia" w:eastAsia="Calibri" w:hAnsi="Euphemia"/>
          <w:lang w:val="de-DE" w:eastAsia="en-US"/>
        </w:rPr>
        <w:t xml:space="preserve">fruchtbar </w:t>
      </w:r>
      <w:r w:rsidR="00463962" w:rsidRPr="00A10396">
        <w:rPr>
          <w:rFonts w:ascii="Euphemia" w:eastAsia="Calibri" w:hAnsi="Euphemia"/>
          <w:lang w:val="de-DE" w:eastAsia="en-US"/>
        </w:rPr>
        <w:t xml:space="preserve">zu </w:t>
      </w:r>
      <w:r w:rsidR="005A2564" w:rsidRPr="00A10396">
        <w:rPr>
          <w:rFonts w:ascii="Euphemia" w:eastAsia="Calibri" w:hAnsi="Euphemia"/>
          <w:lang w:val="de-DE" w:eastAsia="en-US"/>
        </w:rPr>
        <w:t>mach</w:t>
      </w:r>
      <w:r w:rsidR="00463962" w:rsidRPr="00A10396">
        <w:rPr>
          <w:rFonts w:ascii="Euphemia" w:eastAsia="Calibri" w:hAnsi="Euphemia"/>
          <w:lang w:val="de-DE" w:eastAsia="en-US"/>
        </w:rPr>
        <w:t xml:space="preserve">en. </w:t>
      </w:r>
      <w:r w:rsidR="00B96CD0" w:rsidRPr="00A10396">
        <w:rPr>
          <w:rFonts w:ascii="Euphemia" w:eastAsia="Calibri" w:hAnsi="Euphemia"/>
          <w:lang w:val="de-DE" w:eastAsia="en-US"/>
        </w:rPr>
        <w:t xml:space="preserve">P. Jean Nestor </w:t>
      </w:r>
      <w:r w:rsidR="00463962" w:rsidRPr="00A10396">
        <w:rPr>
          <w:rFonts w:ascii="Euphemia" w:eastAsia="Calibri" w:hAnsi="Euphemia"/>
          <w:lang w:val="de-DE" w:eastAsia="en-US"/>
        </w:rPr>
        <w:t xml:space="preserve">und </w:t>
      </w:r>
      <w:r w:rsidR="00B96CD0" w:rsidRPr="00A10396">
        <w:rPr>
          <w:rFonts w:ascii="Euphemia" w:eastAsia="Calibri" w:hAnsi="Euphemia"/>
          <w:lang w:val="de-DE" w:eastAsia="en-US"/>
        </w:rPr>
        <w:t xml:space="preserve">P. Lionel </w:t>
      </w:r>
      <w:r w:rsidR="00463962" w:rsidRPr="00A10396">
        <w:rPr>
          <w:rFonts w:ascii="Euphemia" w:eastAsia="Calibri" w:hAnsi="Euphemia"/>
          <w:lang w:val="de-DE" w:eastAsia="en-US"/>
        </w:rPr>
        <w:t xml:space="preserve">werden in Togo und Brasilien ihren Priesterdienst beginnen und </w:t>
      </w:r>
      <w:r w:rsidR="005A2564" w:rsidRPr="00A10396">
        <w:rPr>
          <w:rFonts w:ascii="Euphemia" w:eastAsia="Calibri" w:hAnsi="Euphemia"/>
          <w:lang w:val="de-DE" w:eastAsia="en-US"/>
        </w:rPr>
        <w:t>als Söhne</w:t>
      </w:r>
      <w:r w:rsidR="00417882" w:rsidRPr="00A10396">
        <w:rPr>
          <w:rFonts w:ascii="Euphemia" w:eastAsia="Calibri" w:hAnsi="Euphemia"/>
          <w:lang w:val="de-DE" w:eastAsia="en-US"/>
        </w:rPr>
        <w:t xml:space="preserve"> des heiligen Daniel Comboni ihren</w:t>
      </w:r>
      <w:r w:rsidR="003B7C58" w:rsidRPr="00A10396">
        <w:rPr>
          <w:rFonts w:ascii="Euphemia" w:eastAsia="Calibri" w:hAnsi="Euphemia"/>
          <w:lang w:val="de-DE" w:eastAsia="en-US"/>
        </w:rPr>
        <w:t xml:space="preserve"> Glauben und M</w:t>
      </w:r>
      <w:r w:rsidR="00463962" w:rsidRPr="00A10396">
        <w:rPr>
          <w:rFonts w:ascii="Euphemia" w:eastAsia="Calibri" w:hAnsi="Euphemia"/>
          <w:lang w:val="de-DE" w:eastAsia="en-US"/>
        </w:rPr>
        <w:t>ission</w:t>
      </w:r>
      <w:r w:rsidR="003B7C58" w:rsidRPr="00A10396">
        <w:rPr>
          <w:rFonts w:ascii="Euphemia" w:eastAsia="Calibri" w:hAnsi="Euphemia"/>
          <w:lang w:val="de-DE" w:eastAsia="en-US"/>
        </w:rPr>
        <w:t>se</w:t>
      </w:r>
      <w:r w:rsidR="00463962" w:rsidRPr="00A10396">
        <w:rPr>
          <w:rFonts w:ascii="Euphemia" w:eastAsia="Calibri" w:hAnsi="Euphemia"/>
          <w:lang w:val="de-DE" w:eastAsia="en-US"/>
        </w:rPr>
        <w:t xml:space="preserve">ifer </w:t>
      </w:r>
      <w:r w:rsidR="00417882" w:rsidRPr="00A10396">
        <w:rPr>
          <w:rFonts w:ascii="Euphemia" w:eastAsia="Calibri" w:hAnsi="Euphemia"/>
          <w:lang w:val="de-DE" w:eastAsia="en-US"/>
        </w:rPr>
        <w:t>bezeugen</w:t>
      </w:r>
      <w:r w:rsidR="00B96CD0" w:rsidRPr="00A10396">
        <w:rPr>
          <w:rFonts w:ascii="Euphemia" w:eastAsia="Calibri" w:hAnsi="Euphemia"/>
          <w:lang w:val="de-DE" w:eastAsia="en-US"/>
        </w:rPr>
        <w:t>.</w:t>
      </w:r>
    </w:p>
    <w:p w:rsidR="005A45DD" w:rsidRDefault="005A45DD" w:rsidP="00834897">
      <w:pPr>
        <w:ind w:firstLine="284"/>
        <w:jc w:val="both"/>
        <w:rPr>
          <w:rFonts w:ascii="Euphemia" w:eastAsia="Calibri" w:hAnsi="Euphemia"/>
          <w:lang w:val="de-DE" w:eastAsia="en-US"/>
        </w:rPr>
      </w:pPr>
    </w:p>
    <w:p w:rsidR="002674AE" w:rsidRPr="00A10396" w:rsidRDefault="002674AE" w:rsidP="00834897">
      <w:pPr>
        <w:ind w:firstLine="284"/>
        <w:jc w:val="both"/>
        <w:rPr>
          <w:rFonts w:ascii="Euphemia" w:eastAsia="Calibri" w:hAnsi="Euphemia"/>
          <w:lang w:val="de-DE" w:eastAsia="en-US"/>
        </w:rPr>
      </w:pPr>
    </w:p>
    <w:p w:rsidR="00B96CD0" w:rsidRPr="00A10396" w:rsidRDefault="00B96CD0" w:rsidP="00B96CD0">
      <w:pPr>
        <w:jc w:val="center"/>
        <w:rPr>
          <w:rFonts w:asciiTheme="minorBidi" w:hAnsiTheme="minorBidi" w:cstheme="minorBidi"/>
          <w:b/>
          <w:bCs/>
          <w:sz w:val="32"/>
          <w:szCs w:val="32"/>
          <w:lang w:val="de-DE"/>
        </w:rPr>
      </w:pPr>
      <w:r w:rsidRPr="00A10396">
        <w:rPr>
          <w:rFonts w:asciiTheme="minorBidi" w:hAnsiTheme="minorBidi" w:cstheme="minorBidi"/>
          <w:b/>
          <w:bCs/>
          <w:sz w:val="32"/>
          <w:szCs w:val="32"/>
          <w:lang w:val="de-DE"/>
        </w:rPr>
        <w:lastRenderedPageBreak/>
        <w:t>IN PACE CHRISTI</w:t>
      </w:r>
    </w:p>
    <w:p w:rsidR="00834897" w:rsidRPr="00A10396" w:rsidRDefault="00834897" w:rsidP="00B96CD0">
      <w:pPr>
        <w:jc w:val="center"/>
        <w:rPr>
          <w:rFonts w:asciiTheme="minorBidi" w:hAnsiTheme="minorBidi" w:cstheme="minorBidi"/>
          <w:b/>
          <w:bCs/>
          <w:sz w:val="16"/>
          <w:szCs w:val="16"/>
          <w:lang w:val="de-DE"/>
        </w:rPr>
      </w:pPr>
    </w:p>
    <w:p w:rsidR="00834897" w:rsidRPr="00A10396" w:rsidRDefault="00834897" w:rsidP="00B96CD0">
      <w:pPr>
        <w:jc w:val="center"/>
        <w:rPr>
          <w:rFonts w:asciiTheme="minorBidi" w:hAnsiTheme="minorBidi" w:cstheme="minorBidi"/>
          <w:sz w:val="52"/>
          <w:szCs w:val="52"/>
          <w:lang w:val="de-DE"/>
        </w:rPr>
      </w:pPr>
      <w:r w:rsidRPr="00A10396">
        <w:rPr>
          <w:rFonts w:asciiTheme="minorBidi" w:hAnsiTheme="minorBidi" w:cstheme="minorBidi"/>
          <w:sz w:val="52"/>
          <w:szCs w:val="52"/>
          <w:lang w:val="de-DE"/>
        </w:rPr>
        <w:sym w:font="Wingdings" w:char="F056"/>
      </w:r>
    </w:p>
    <w:p w:rsidR="00B96CD0" w:rsidRPr="00A10396" w:rsidRDefault="00B96CD0" w:rsidP="00B96CD0">
      <w:pPr>
        <w:jc w:val="both"/>
        <w:rPr>
          <w:sz w:val="16"/>
          <w:szCs w:val="16"/>
          <w:lang w:val="de-DE"/>
        </w:rPr>
      </w:pPr>
    </w:p>
    <w:p w:rsidR="00B96CD0" w:rsidRPr="00A10396" w:rsidRDefault="00B96CD0" w:rsidP="00847758">
      <w:pPr>
        <w:spacing w:after="60"/>
        <w:jc w:val="both"/>
        <w:rPr>
          <w:rFonts w:asciiTheme="minorBidi" w:eastAsia="Calibri" w:hAnsiTheme="minorBidi" w:cstheme="minorBidi"/>
          <w:b/>
          <w:lang w:val="de-DE" w:eastAsia="en-US"/>
        </w:rPr>
      </w:pPr>
      <w:r w:rsidRPr="00A10396">
        <w:rPr>
          <w:rFonts w:asciiTheme="minorBidi" w:eastAsia="Calibri" w:hAnsiTheme="minorBidi" w:cstheme="minorBidi"/>
          <w:b/>
          <w:lang w:val="de-DE" w:eastAsia="en-US"/>
        </w:rPr>
        <w:t>P. Andrea Polati (24.12.1923 – 27.10.2016)</w:t>
      </w:r>
    </w:p>
    <w:p w:rsidR="00B96CD0" w:rsidRPr="00A10396" w:rsidRDefault="00B96CD0" w:rsidP="00834897">
      <w:pPr>
        <w:spacing w:after="60"/>
        <w:ind w:firstLine="284"/>
        <w:jc w:val="both"/>
        <w:rPr>
          <w:rFonts w:asciiTheme="minorHAnsi" w:eastAsia="Calibri" w:hAnsiTheme="minorHAnsi"/>
          <w:lang w:val="de-DE" w:eastAsia="en-US"/>
        </w:rPr>
      </w:pPr>
      <w:r w:rsidRPr="00A10396">
        <w:rPr>
          <w:rFonts w:asciiTheme="minorHAnsi" w:eastAsia="Calibri" w:hAnsiTheme="minorHAnsi"/>
          <w:lang w:val="de-DE" w:eastAsia="en-US"/>
        </w:rPr>
        <w:t xml:space="preserve">P. Andrea </w:t>
      </w:r>
      <w:r w:rsidR="006E5B1E" w:rsidRPr="00A10396">
        <w:rPr>
          <w:rFonts w:asciiTheme="minorHAnsi" w:eastAsia="Calibri" w:hAnsiTheme="minorHAnsi"/>
          <w:lang w:val="de-DE" w:eastAsia="en-US"/>
        </w:rPr>
        <w:t xml:space="preserve">gehört zu </w:t>
      </w:r>
      <w:r w:rsidR="00275F9B" w:rsidRPr="00A10396">
        <w:rPr>
          <w:rFonts w:asciiTheme="minorHAnsi" w:eastAsia="Calibri" w:hAnsiTheme="minorHAnsi"/>
          <w:lang w:val="de-DE" w:eastAsia="en-US"/>
        </w:rPr>
        <w:t>jener Gruppe von</w:t>
      </w:r>
      <w:r w:rsidR="006E5B1E" w:rsidRPr="00A10396">
        <w:rPr>
          <w:rFonts w:asciiTheme="minorHAnsi" w:eastAsia="Calibri" w:hAnsiTheme="minorHAnsi"/>
          <w:lang w:val="de-DE" w:eastAsia="en-US"/>
        </w:rPr>
        <w:t xml:space="preserve"> Menschen, </w:t>
      </w:r>
      <w:r w:rsidR="00404A55" w:rsidRPr="00A10396">
        <w:rPr>
          <w:rFonts w:asciiTheme="minorHAnsi" w:eastAsia="Calibri" w:hAnsiTheme="minorHAnsi"/>
          <w:lang w:val="de-DE" w:eastAsia="en-US"/>
        </w:rPr>
        <w:t>d</w:t>
      </w:r>
      <w:r w:rsidR="00275F9B" w:rsidRPr="00A10396">
        <w:rPr>
          <w:rFonts w:asciiTheme="minorHAnsi" w:eastAsia="Calibri" w:hAnsiTheme="minorHAnsi"/>
          <w:lang w:val="de-DE" w:eastAsia="en-US"/>
        </w:rPr>
        <w:t>i</w:t>
      </w:r>
      <w:r w:rsidR="00404A55" w:rsidRPr="00A10396">
        <w:rPr>
          <w:rFonts w:asciiTheme="minorHAnsi" w:eastAsia="Calibri" w:hAnsiTheme="minorHAnsi"/>
          <w:lang w:val="de-DE" w:eastAsia="en-US"/>
        </w:rPr>
        <w:t>e</w:t>
      </w:r>
      <w:r w:rsidR="006E5B1E" w:rsidRPr="00A10396">
        <w:rPr>
          <w:rFonts w:asciiTheme="minorHAnsi" w:eastAsia="Calibri" w:hAnsiTheme="minorHAnsi"/>
          <w:lang w:val="de-DE" w:eastAsia="en-US"/>
        </w:rPr>
        <w:t xml:space="preserve"> man nicht mehr vergisst, wenn man </w:t>
      </w:r>
      <w:r w:rsidR="00275F9B" w:rsidRPr="00A10396">
        <w:rPr>
          <w:rFonts w:asciiTheme="minorHAnsi" w:eastAsia="Calibri" w:hAnsiTheme="minorHAnsi"/>
          <w:lang w:val="de-DE" w:eastAsia="en-US"/>
        </w:rPr>
        <w:t>ihnen</w:t>
      </w:r>
      <w:r w:rsidR="006E5B1E" w:rsidRPr="00A10396">
        <w:rPr>
          <w:rFonts w:asciiTheme="minorHAnsi" w:eastAsia="Calibri" w:hAnsiTheme="minorHAnsi"/>
          <w:lang w:val="de-DE" w:eastAsia="en-US"/>
        </w:rPr>
        <w:t xml:space="preserve"> einmal begegnet ist</w:t>
      </w:r>
      <w:r w:rsidRPr="00A10396">
        <w:rPr>
          <w:rFonts w:asciiTheme="minorHAnsi" w:eastAsia="Calibri" w:hAnsiTheme="minorHAnsi"/>
          <w:lang w:val="de-DE" w:eastAsia="en-US"/>
        </w:rPr>
        <w:t xml:space="preserve">. </w:t>
      </w:r>
    </w:p>
    <w:p w:rsidR="00B96CD0" w:rsidRPr="00A10396" w:rsidRDefault="00B96CD0" w:rsidP="00847758">
      <w:pPr>
        <w:spacing w:after="60"/>
        <w:ind w:firstLine="284"/>
        <w:jc w:val="both"/>
        <w:rPr>
          <w:rFonts w:asciiTheme="minorHAnsi" w:eastAsia="Calibri" w:hAnsiTheme="minorHAnsi"/>
          <w:lang w:val="de-DE" w:eastAsia="en-US"/>
        </w:rPr>
      </w:pPr>
      <w:r w:rsidRPr="00A10396">
        <w:rPr>
          <w:rFonts w:asciiTheme="minorHAnsi" w:eastAsia="Calibri" w:hAnsiTheme="minorHAnsi"/>
          <w:lang w:val="de-DE" w:eastAsia="en-US"/>
        </w:rPr>
        <w:t>Er</w:t>
      </w:r>
      <w:r w:rsidR="006E5B1E" w:rsidRPr="00A10396">
        <w:rPr>
          <w:rFonts w:asciiTheme="minorHAnsi" w:eastAsia="Calibri" w:hAnsiTheme="minorHAnsi"/>
          <w:lang w:val="de-DE" w:eastAsia="en-US"/>
        </w:rPr>
        <w:t xml:space="preserve"> stammte aus </w:t>
      </w:r>
      <w:r w:rsidRPr="00A10396">
        <w:rPr>
          <w:rFonts w:asciiTheme="minorHAnsi" w:eastAsia="Calibri" w:hAnsiTheme="minorHAnsi"/>
          <w:lang w:val="de-DE" w:eastAsia="en-US"/>
        </w:rPr>
        <w:t xml:space="preserve">Fumane, </w:t>
      </w:r>
      <w:r w:rsidR="006E5B1E" w:rsidRPr="00A10396">
        <w:rPr>
          <w:rFonts w:asciiTheme="minorHAnsi" w:eastAsia="Calibri" w:hAnsiTheme="minorHAnsi"/>
          <w:lang w:val="de-DE" w:eastAsia="en-US"/>
        </w:rPr>
        <w:t>Provinz</w:t>
      </w:r>
      <w:r w:rsidRPr="00A10396">
        <w:rPr>
          <w:rFonts w:asciiTheme="minorHAnsi" w:eastAsia="Calibri" w:hAnsiTheme="minorHAnsi"/>
          <w:lang w:val="de-DE" w:eastAsia="en-US"/>
        </w:rPr>
        <w:t xml:space="preserve"> Verona, </w:t>
      </w:r>
      <w:r w:rsidR="006E5B1E" w:rsidRPr="00A10396">
        <w:rPr>
          <w:rFonts w:asciiTheme="minorHAnsi" w:eastAsia="Calibri" w:hAnsiTheme="minorHAnsi"/>
          <w:lang w:val="de-DE" w:eastAsia="en-US"/>
        </w:rPr>
        <w:t>und kam vor 92 Ja</w:t>
      </w:r>
      <w:r w:rsidR="006E5B1E" w:rsidRPr="00A10396">
        <w:rPr>
          <w:rFonts w:asciiTheme="minorHAnsi" w:eastAsia="Calibri" w:hAnsiTheme="minorHAnsi"/>
          <w:lang w:val="de-DE" w:eastAsia="en-US"/>
        </w:rPr>
        <w:t>h</w:t>
      </w:r>
      <w:r w:rsidR="006E5B1E" w:rsidRPr="00A10396">
        <w:rPr>
          <w:rFonts w:asciiTheme="minorHAnsi" w:eastAsia="Calibri" w:hAnsiTheme="minorHAnsi"/>
          <w:lang w:val="de-DE" w:eastAsia="en-US"/>
        </w:rPr>
        <w:t>ren zur Welt. Seine Lebensdate</w:t>
      </w:r>
      <w:r w:rsidR="00275F9B" w:rsidRPr="00A10396">
        <w:rPr>
          <w:rFonts w:asciiTheme="minorHAnsi" w:eastAsia="Calibri" w:hAnsiTheme="minorHAnsi"/>
          <w:lang w:val="de-DE" w:eastAsia="en-US"/>
        </w:rPr>
        <w:t>n:</w:t>
      </w:r>
      <w:r w:rsidR="006E5B1E" w:rsidRPr="00A10396">
        <w:rPr>
          <w:rFonts w:asciiTheme="minorHAnsi" w:eastAsia="Calibri" w:hAnsiTheme="minorHAnsi"/>
          <w:lang w:val="de-DE" w:eastAsia="en-US"/>
        </w:rPr>
        <w:t xml:space="preserve"> zehn Jahre im Süd</w:t>
      </w:r>
      <w:r w:rsidR="00847758" w:rsidRPr="00A10396">
        <w:rPr>
          <w:rFonts w:asciiTheme="minorHAnsi" w:eastAsia="Calibri" w:hAnsiTheme="minorHAnsi"/>
          <w:lang w:val="de-DE" w:eastAsia="en-US"/>
        </w:rPr>
        <w:t xml:space="preserve"> S</w:t>
      </w:r>
      <w:r w:rsidR="006E5B1E" w:rsidRPr="00A10396">
        <w:rPr>
          <w:rFonts w:asciiTheme="minorHAnsi" w:eastAsia="Calibri" w:hAnsiTheme="minorHAnsi"/>
          <w:lang w:val="de-DE" w:eastAsia="en-US"/>
        </w:rPr>
        <w:t>udan; drei Jahre in der Provinz Kenia; siebzehn Jahre in Sizilien (Messina und Palermo); siebzehn Jahre Pfarrer in Brescia; siebzehn Jahre in L</w:t>
      </w:r>
      <w:r w:rsidR="006E5B1E" w:rsidRPr="00A10396">
        <w:rPr>
          <w:rFonts w:asciiTheme="minorHAnsi" w:eastAsia="Calibri" w:hAnsiTheme="minorHAnsi"/>
          <w:lang w:val="de-DE" w:eastAsia="en-US"/>
        </w:rPr>
        <w:t>i</w:t>
      </w:r>
      <w:r w:rsidR="006E5B1E" w:rsidRPr="00A10396">
        <w:rPr>
          <w:rFonts w:asciiTheme="minorHAnsi" w:eastAsia="Calibri" w:hAnsiTheme="minorHAnsi"/>
          <w:lang w:val="de-DE" w:eastAsia="en-US"/>
        </w:rPr>
        <w:t xml:space="preserve">mone und 212 Tage in </w:t>
      </w:r>
      <w:r w:rsidRPr="00A10396">
        <w:rPr>
          <w:rFonts w:asciiTheme="minorHAnsi" w:eastAsia="Calibri" w:hAnsiTheme="minorHAnsi"/>
          <w:lang w:val="de-DE" w:eastAsia="en-US"/>
        </w:rPr>
        <w:t>Castel d’Azzano.</w:t>
      </w:r>
    </w:p>
    <w:p w:rsidR="00B96CD0" w:rsidRPr="00A10396" w:rsidRDefault="00B96CD0" w:rsidP="00834897">
      <w:pPr>
        <w:spacing w:after="60"/>
        <w:ind w:firstLine="284"/>
        <w:jc w:val="both"/>
        <w:rPr>
          <w:rFonts w:asciiTheme="minorHAnsi" w:eastAsia="Calibri" w:hAnsiTheme="minorHAnsi"/>
          <w:lang w:val="de-DE" w:eastAsia="en-US"/>
        </w:rPr>
      </w:pPr>
      <w:r w:rsidRPr="00A10396">
        <w:rPr>
          <w:rFonts w:asciiTheme="minorHAnsi" w:eastAsia="Calibri" w:hAnsiTheme="minorHAnsi"/>
          <w:lang w:val="de-DE" w:eastAsia="en-US"/>
        </w:rPr>
        <w:t>I</w:t>
      </w:r>
      <w:r w:rsidR="006E5B1E" w:rsidRPr="00A10396">
        <w:rPr>
          <w:rFonts w:asciiTheme="minorHAnsi" w:eastAsia="Calibri" w:hAnsiTheme="minorHAnsi"/>
          <w:lang w:val="de-DE" w:eastAsia="en-US"/>
        </w:rPr>
        <w:t>ch begegnete ihm das erste Mal</w:t>
      </w:r>
      <w:r w:rsidR="00C63E21" w:rsidRPr="00A10396">
        <w:rPr>
          <w:rFonts w:asciiTheme="minorHAnsi" w:eastAsia="Calibri" w:hAnsiTheme="minorHAnsi"/>
          <w:lang w:val="de-DE" w:eastAsia="en-US"/>
        </w:rPr>
        <w:t>, als er</w:t>
      </w:r>
      <w:r w:rsidR="00275F9B" w:rsidRPr="00A10396">
        <w:rPr>
          <w:rFonts w:asciiTheme="minorHAnsi" w:eastAsia="Calibri" w:hAnsiTheme="minorHAnsi"/>
          <w:lang w:val="de-DE" w:eastAsia="en-US"/>
        </w:rPr>
        <w:t xml:space="preserve"> </w:t>
      </w:r>
      <w:r w:rsidR="006E5B1E" w:rsidRPr="00A10396">
        <w:rPr>
          <w:rFonts w:asciiTheme="minorHAnsi" w:eastAsia="Calibri" w:hAnsiTheme="minorHAnsi"/>
          <w:lang w:val="de-DE" w:eastAsia="en-US"/>
        </w:rPr>
        <w:t>1998</w:t>
      </w:r>
      <w:r w:rsidRPr="00A10396">
        <w:rPr>
          <w:rFonts w:asciiTheme="minorHAnsi" w:eastAsia="Calibri" w:hAnsiTheme="minorHAnsi"/>
          <w:lang w:val="de-DE" w:eastAsia="en-US"/>
        </w:rPr>
        <w:t xml:space="preserve"> </w:t>
      </w:r>
      <w:r w:rsidR="00C63E21" w:rsidRPr="00A10396">
        <w:rPr>
          <w:rFonts w:asciiTheme="minorHAnsi" w:eastAsia="Calibri" w:hAnsiTheme="minorHAnsi"/>
          <w:lang w:val="de-DE" w:eastAsia="en-US"/>
        </w:rPr>
        <w:t>nach</w:t>
      </w:r>
      <w:r w:rsidRPr="00A10396">
        <w:rPr>
          <w:rFonts w:asciiTheme="minorHAnsi" w:eastAsia="Calibri" w:hAnsiTheme="minorHAnsi"/>
          <w:lang w:val="de-DE" w:eastAsia="en-US"/>
        </w:rPr>
        <w:t xml:space="preserve"> Limone</w:t>
      </w:r>
      <w:r w:rsidR="00C63E21" w:rsidRPr="00A10396">
        <w:rPr>
          <w:rFonts w:asciiTheme="minorHAnsi" w:eastAsia="Calibri" w:hAnsiTheme="minorHAnsi"/>
          <w:lang w:val="de-DE" w:eastAsia="en-US"/>
        </w:rPr>
        <w:t xml:space="preserve"> kam</w:t>
      </w:r>
      <w:r w:rsidR="006E5B1E" w:rsidRPr="00A10396">
        <w:rPr>
          <w:rFonts w:asciiTheme="minorHAnsi" w:eastAsia="Calibri" w:hAnsiTheme="minorHAnsi"/>
          <w:lang w:val="de-DE" w:eastAsia="en-US"/>
        </w:rPr>
        <w:t>.</w:t>
      </w:r>
      <w:r w:rsidRPr="00A10396">
        <w:rPr>
          <w:rFonts w:asciiTheme="minorHAnsi" w:eastAsia="Calibri" w:hAnsiTheme="minorHAnsi"/>
          <w:lang w:val="de-DE" w:eastAsia="en-US"/>
        </w:rPr>
        <w:t xml:space="preserve"> </w:t>
      </w:r>
      <w:r w:rsidR="006E5B1E" w:rsidRPr="00A10396">
        <w:rPr>
          <w:rFonts w:asciiTheme="minorHAnsi" w:eastAsia="Calibri" w:hAnsiTheme="minorHAnsi"/>
          <w:lang w:val="de-DE" w:eastAsia="en-US"/>
        </w:rPr>
        <w:t>Ich begrüßte ihn und wollte ihm das Haus zeigen</w:t>
      </w:r>
      <w:r w:rsidR="00C63E21" w:rsidRPr="00A10396">
        <w:rPr>
          <w:rFonts w:asciiTheme="minorHAnsi" w:eastAsia="Calibri" w:hAnsiTheme="minorHAnsi"/>
          <w:lang w:val="de-DE" w:eastAsia="en-US"/>
        </w:rPr>
        <w:t>.</w:t>
      </w:r>
      <w:r w:rsidR="006E5B1E" w:rsidRPr="00A10396">
        <w:rPr>
          <w:rFonts w:asciiTheme="minorHAnsi" w:eastAsia="Calibri" w:hAnsiTheme="minorHAnsi"/>
          <w:lang w:val="de-DE" w:eastAsia="en-US"/>
        </w:rPr>
        <w:t xml:space="preserve"> </w:t>
      </w:r>
      <w:r w:rsidR="00C63E21" w:rsidRPr="00A10396">
        <w:rPr>
          <w:rFonts w:asciiTheme="minorHAnsi" w:eastAsia="Calibri" w:hAnsiTheme="minorHAnsi"/>
          <w:lang w:val="de-DE" w:eastAsia="en-US"/>
        </w:rPr>
        <w:t>E</w:t>
      </w:r>
      <w:r w:rsidR="006E5B1E" w:rsidRPr="00A10396">
        <w:rPr>
          <w:rFonts w:asciiTheme="minorHAnsi" w:eastAsia="Calibri" w:hAnsiTheme="minorHAnsi"/>
          <w:lang w:val="de-DE" w:eastAsia="en-US"/>
        </w:rPr>
        <w:t xml:space="preserve">r </w:t>
      </w:r>
      <w:r w:rsidR="00C63E21" w:rsidRPr="00A10396">
        <w:rPr>
          <w:rFonts w:asciiTheme="minorHAnsi" w:eastAsia="Calibri" w:hAnsiTheme="minorHAnsi"/>
          <w:lang w:val="de-DE" w:eastAsia="en-US"/>
        </w:rPr>
        <w:t xml:space="preserve">aber </w:t>
      </w:r>
      <w:r w:rsidR="006E5B1E" w:rsidRPr="00A10396">
        <w:rPr>
          <w:rFonts w:asciiTheme="minorHAnsi" w:eastAsia="Calibri" w:hAnsiTheme="minorHAnsi"/>
          <w:lang w:val="de-DE" w:eastAsia="en-US"/>
        </w:rPr>
        <w:t xml:space="preserve">ging seinen Weg und schaute sich </w:t>
      </w:r>
      <w:r w:rsidR="004F178D" w:rsidRPr="00A10396">
        <w:rPr>
          <w:rFonts w:asciiTheme="minorHAnsi" w:eastAsia="Calibri" w:hAnsiTheme="minorHAnsi"/>
          <w:lang w:val="de-DE" w:eastAsia="en-US"/>
        </w:rPr>
        <w:t xml:space="preserve">das </w:t>
      </w:r>
      <w:r w:rsidR="00C63E21" w:rsidRPr="00A10396">
        <w:rPr>
          <w:rFonts w:asciiTheme="minorHAnsi" w:eastAsia="Calibri" w:hAnsiTheme="minorHAnsi"/>
          <w:lang w:val="de-DE" w:eastAsia="en-US"/>
        </w:rPr>
        <w:t>an,</w:t>
      </w:r>
      <w:r w:rsidR="006E5B1E" w:rsidRPr="00A10396">
        <w:rPr>
          <w:rFonts w:asciiTheme="minorHAnsi" w:eastAsia="Calibri" w:hAnsiTheme="minorHAnsi"/>
          <w:lang w:val="de-DE" w:eastAsia="en-US"/>
        </w:rPr>
        <w:t xml:space="preserve"> was ih</w:t>
      </w:r>
      <w:r w:rsidR="00C63E21" w:rsidRPr="00A10396">
        <w:rPr>
          <w:rFonts w:asciiTheme="minorHAnsi" w:eastAsia="Calibri" w:hAnsiTheme="minorHAnsi"/>
          <w:lang w:val="de-DE" w:eastAsia="en-US"/>
        </w:rPr>
        <w:t>n</w:t>
      </w:r>
      <w:r w:rsidR="006E5B1E" w:rsidRPr="00A10396">
        <w:rPr>
          <w:rFonts w:asciiTheme="minorHAnsi" w:eastAsia="Calibri" w:hAnsiTheme="minorHAnsi"/>
          <w:lang w:val="de-DE" w:eastAsia="en-US"/>
        </w:rPr>
        <w:t xml:space="preserve"> interessierte. </w:t>
      </w:r>
      <w:r w:rsidR="00C63E21" w:rsidRPr="00A10396">
        <w:rPr>
          <w:rFonts w:asciiTheme="minorHAnsi" w:eastAsia="Calibri" w:hAnsiTheme="minorHAnsi"/>
          <w:lang w:val="de-DE" w:eastAsia="en-US"/>
        </w:rPr>
        <w:t xml:space="preserve">„Dieser braucht </w:t>
      </w:r>
      <w:r w:rsidR="00152A2C" w:rsidRPr="00A10396">
        <w:rPr>
          <w:rFonts w:asciiTheme="minorHAnsi" w:eastAsia="Calibri" w:hAnsiTheme="minorHAnsi"/>
          <w:lang w:val="de-DE" w:eastAsia="en-US"/>
        </w:rPr>
        <w:t>keine Ratschlä</w:t>
      </w:r>
      <w:r w:rsidR="00C63E21" w:rsidRPr="00A10396">
        <w:rPr>
          <w:rFonts w:asciiTheme="minorHAnsi" w:eastAsia="Calibri" w:hAnsiTheme="minorHAnsi"/>
          <w:lang w:val="de-DE" w:eastAsia="en-US"/>
        </w:rPr>
        <w:t>ge“</w:t>
      </w:r>
      <w:r w:rsidR="004F178D" w:rsidRPr="00A10396">
        <w:rPr>
          <w:rFonts w:asciiTheme="minorHAnsi" w:eastAsia="Calibri" w:hAnsiTheme="minorHAnsi"/>
          <w:lang w:val="de-DE" w:eastAsia="en-US"/>
        </w:rPr>
        <w:t>, war mein erster Eindruck</w:t>
      </w:r>
      <w:r w:rsidR="00152A2C" w:rsidRPr="00A10396">
        <w:rPr>
          <w:rFonts w:asciiTheme="minorHAnsi" w:eastAsia="Calibri" w:hAnsiTheme="minorHAnsi"/>
          <w:lang w:val="de-DE" w:eastAsia="en-US"/>
        </w:rPr>
        <w:t>. Wenn wir manchmal gemeinsam Leute besuchte</w:t>
      </w:r>
      <w:r w:rsidR="00C63E21" w:rsidRPr="00A10396">
        <w:rPr>
          <w:rFonts w:asciiTheme="minorHAnsi" w:eastAsia="Calibri" w:hAnsiTheme="minorHAnsi"/>
          <w:lang w:val="de-DE" w:eastAsia="en-US"/>
        </w:rPr>
        <w:t>n</w:t>
      </w:r>
      <w:r w:rsidR="00152A2C" w:rsidRPr="00A10396">
        <w:rPr>
          <w:rFonts w:asciiTheme="minorHAnsi" w:eastAsia="Calibri" w:hAnsiTheme="minorHAnsi"/>
          <w:lang w:val="de-DE" w:eastAsia="en-US"/>
        </w:rPr>
        <w:t xml:space="preserve">, stellte er mich mit den Worten vor: </w:t>
      </w:r>
      <w:r w:rsidR="00C63E21" w:rsidRPr="00A10396">
        <w:rPr>
          <w:rFonts w:asciiTheme="minorHAnsi" w:eastAsia="Calibri" w:hAnsiTheme="minorHAnsi"/>
          <w:lang w:val="de-DE" w:eastAsia="en-US"/>
        </w:rPr>
        <w:t>„</w:t>
      </w:r>
      <w:r w:rsidR="00152A2C" w:rsidRPr="00A10396">
        <w:rPr>
          <w:rFonts w:asciiTheme="minorHAnsi" w:eastAsia="Calibri" w:hAnsiTheme="minorHAnsi"/>
          <w:lang w:val="de-DE" w:eastAsia="en-US"/>
        </w:rPr>
        <w:t>D</w:t>
      </w:r>
      <w:r w:rsidR="00C63E21" w:rsidRPr="00A10396">
        <w:rPr>
          <w:rFonts w:asciiTheme="minorHAnsi" w:eastAsia="Calibri" w:hAnsiTheme="minorHAnsi"/>
          <w:lang w:val="de-DE" w:eastAsia="en-US"/>
        </w:rPr>
        <w:t>a</w:t>
      </w:r>
      <w:r w:rsidR="00152A2C" w:rsidRPr="00A10396">
        <w:rPr>
          <w:rFonts w:asciiTheme="minorHAnsi" w:eastAsia="Calibri" w:hAnsiTheme="minorHAnsi"/>
          <w:lang w:val="de-DE" w:eastAsia="en-US"/>
        </w:rPr>
        <w:t>s ist mein Rektor</w:t>
      </w:r>
      <w:r w:rsidR="00C63E21" w:rsidRPr="00A10396">
        <w:rPr>
          <w:rFonts w:asciiTheme="minorHAnsi" w:eastAsia="Calibri" w:hAnsiTheme="minorHAnsi"/>
          <w:lang w:val="de-DE" w:eastAsia="en-US"/>
        </w:rPr>
        <w:t>“</w:t>
      </w:r>
      <w:r w:rsidR="00152A2C" w:rsidRPr="00A10396">
        <w:rPr>
          <w:rFonts w:asciiTheme="minorHAnsi" w:eastAsia="Calibri" w:hAnsiTheme="minorHAnsi"/>
          <w:lang w:val="de-DE" w:eastAsia="en-US"/>
        </w:rPr>
        <w:t xml:space="preserve">. Ich gab zur Antwort: </w:t>
      </w:r>
      <w:r w:rsidRPr="00A10396">
        <w:rPr>
          <w:rFonts w:asciiTheme="minorHAnsi" w:eastAsia="Calibri" w:hAnsiTheme="minorHAnsi"/>
          <w:lang w:val="de-DE" w:eastAsia="en-US"/>
        </w:rPr>
        <w:t>“</w:t>
      </w:r>
      <w:r w:rsidR="00152A2C" w:rsidRPr="00A10396">
        <w:rPr>
          <w:rFonts w:asciiTheme="minorHAnsi" w:eastAsia="Calibri" w:hAnsiTheme="minorHAnsi"/>
          <w:lang w:val="de-DE" w:eastAsia="en-US"/>
        </w:rPr>
        <w:t xml:space="preserve">Vorausgesetzt, dass </w:t>
      </w:r>
      <w:r w:rsidRPr="00A10396">
        <w:rPr>
          <w:rFonts w:asciiTheme="minorHAnsi" w:eastAsia="Calibri" w:hAnsiTheme="minorHAnsi"/>
          <w:lang w:val="de-DE" w:eastAsia="en-US"/>
        </w:rPr>
        <w:t xml:space="preserve">P. Andrea </w:t>
      </w:r>
      <w:r w:rsidR="00152A2C" w:rsidRPr="00A10396">
        <w:rPr>
          <w:rFonts w:asciiTheme="minorHAnsi" w:eastAsia="Calibri" w:hAnsiTheme="minorHAnsi"/>
          <w:lang w:val="de-DE" w:eastAsia="en-US"/>
        </w:rPr>
        <w:t xml:space="preserve">einen </w:t>
      </w:r>
      <w:r w:rsidR="00C63E21" w:rsidRPr="00A10396">
        <w:rPr>
          <w:rFonts w:asciiTheme="minorHAnsi" w:eastAsia="Calibri" w:hAnsiTheme="minorHAnsi"/>
          <w:lang w:val="de-DE" w:eastAsia="en-US"/>
        </w:rPr>
        <w:t>braucht</w:t>
      </w:r>
      <w:r w:rsidR="00152A2C" w:rsidRPr="00A10396">
        <w:rPr>
          <w:rFonts w:asciiTheme="minorHAnsi" w:eastAsia="Calibri" w:hAnsiTheme="minorHAnsi"/>
          <w:lang w:val="de-DE" w:eastAsia="en-US"/>
        </w:rPr>
        <w:t xml:space="preserve">“. Als er </w:t>
      </w:r>
      <w:r w:rsidR="00C63E21" w:rsidRPr="00A10396">
        <w:rPr>
          <w:rFonts w:asciiTheme="minorHAnsi" w:eastAsia="Calibri" w:hAnsiTheme="minorHAnsi"/>
          <w:lang w:val="de-DE" w:eastAsia="en-US"/>
        </w:rPr>
        <w:t>einmal</w:t>
      </w:r>
      <w:r w:rsidR="00152A2C" w:rsidRPr="00A10396">
        <w:rPr>
          <w:rFonts w:asciiTheme="minorHAnsi" w:eastAsia="Calibri" w:hAnsiTheme="minorHAnsi"/>
          <w:lang w:val="de-DE" w:eastAsia="en-US"/>
        </w:rPr>
        <w:t xml:space="preserve"> e</w:t>
      </w:r>
      <w:r w:rsidR="00152A2C" w:rsidRPr="00A10396">
        <w:rPr>
          <w:rFonts w:asciiTheme="minorHAnsi" w:eastAsia="Calibri" w:hAnsiTheme="minorHAnsi"/>
          <w:lang w:val="de-DE" w:eastAsia="en-US"/>
        </w:rPr>
        <w:t>i</w:t>
      </w:r>
      <w:r w:rsidR="00152A2C" w:rsidRPr="00A10396">
        <w:rPr>
          <w:rFonts w:asciiTheme="minorHAnsi" w:eastAsia="Calibri" w:hAnsiTheme="minorHAnsi"/>
          <w:lang w:val="de-DE" w:eastAsia="en-US"/>
        </w:rPr>
        <w:t>ne</w:t>
      </w:r>
      <w:r w:rsidR="00C63E21" w:rsidRPr="00A10396">
        <w:rPr>
          <w:rFonts w:asciiTheme="minorHAnsi" w:eastAsia="Calibri" w:hAnsiTheme="minorHAnsi"/>
          <w:lang w:val="de-DE" w:eastAsia="en-US"/>
        </w:rPr>
        <w:t>r</w:t>
      </w:r>
      <w:r w:rsidR="00152A2C" w:rsidRPr="00A10396">
        <w:rPr>
          <w:rFonts w:asciiTheme="minorHAnsi" w:eastAsia="Calibri" w:hAnsiTheme="minorHAnsi"/>
          <w:lang w:val="de-DE" w:eastAsia="en-US"/>
        </w:rPr>
        <w:t xml:space="preserve"> Gruppe Exerzitien</w:t>
      </w:r>
      <w:r w:rsidR="00C63E21" w:rsidRPr="00A10396">
        <w:rPr>
          <w:rFonts w:asciiTheme="minorHAnsi" w:eastAsia="Calibri" w:hAnsiTheme="minorHAnsi"/>
          <w:lang w:val="de-DE" w:eastAsia="en-US"/>
        </w:rPr>
        <w:t xml:space="preserve"> gab und merkte,</w:t>
      </w:r>
      <w:r w:rsidR="00152A2C" w:rsidRPr="00A10396">
        <w:rPr>
          <w:rFonts w:asciiTheme="minorHAnsi" w:eastAsia="Calibri" w:hAnsiTheme="minorHAnsi"/>
          <w:lang w:val="de-DE" w:eastAsia="en-US"/>
        </w:rPr>
        <w:t xml:space="preserve"> das</w:t>
      </w:r>
      <w:r w:rsidR="00C63E21" w:rsidRPr="00A10396">
        <w:rPr>
          <w:rFonts w:asciiTheme="minorHAnsi" w:eastAsia="Calibri" w:hAnsiTheme="minorHAnsi"/>
          <w:lang w:val="de-DE" w:eastAsia="en-US"/>
        </w:rPr>
        <w:t>s sie es mit</w:t>
      </w:r>
      <w:r w:rsidR="00152A2C" w:rsidRPr="00A10396">
        <w:rPr>
          <w:rFonts w:asciiTheme="minorHAnsi" w:eastAsia="Calibri" w:hAnsiTheme="minorHAnsi"/>
          <w:lang w:val="de-DE" w:eastAsia="en-US"/>
        </w:rPr>
        <w:t xml:space="preserve"> Stillschwe</w:t>
      </w:r>
      <w:r w:rsidR="00152A2C" w:rsidRPr="00A10396">
        <w:rPr>
          <w:rFonts w:asciiTheme="minorHAnsi" w:eastAsia="Calibri" w:hAnsiTheme="minorHAnsi"/>
          <w:lang w:val="de-DE" w:eastAsia="en-US"/>
        </w:rPr>
        <w:t>i</w:t>
      </w:r>
      <w:r w:rsidR="00152A2C" w:rsidRPr="00A10396">
        <w:rPr>
          <w:rFonts w:asciiTheme="minorHAnsi" w:eastAsia="Calibri" w:hAnsiTheme="minorHAnsi"/>
          <w:lang w:val="de-DE" w:eastAsia="en-US"/>
        </w:rPr>
        <w:t>gen nicht ernstnahmen, stellte er bei der ersten Betrachtung sein Reise</w:t>
      </w:r>
      <w:r w:rsidR="00C63E21" w:rsidRPr="00A10396">
        <w:rPr>
          <w:rFonts w:asciiTheme="minorHAnsi" w:eastAsia="Calibri" w:hAnsiTheme="minorHAnsi"/>
          <w:lang w:val="de-DE" w:eastAsia="en-US"/>
        </w:rPr>
        <w:t>kö</w:t>
      </w:r>
      <w:r w:rsidR="00152A2C" w:rsidRPr="00A10396">
        <w:rPr>
          <w:rFonts w:asciiTheme="minorHAnsi" w:eastAsia="Calibri" w:hAnsiTheme="minorHAnsi"/>
          <w:lang w:val="de-DE" w:eastAsia="en-US"/>
        </w:rPr>
        <w:t>ffer</w:t>
      </w:r>
      <w:r w:rsidR="00C63E21" w:rsidRPr="00A10396">
        <w:rPr>
          <w:rFonts w:asciiTheme="minorHAnsi" w:eastAsia="Calibri" w:hAnsiTheme="minorHAnsi"/>
          <w:lang w:val="de-DE" w:eastAsia="en-US"/>
        </w:rPr>
        <w:t>chen</w:t>
      </w:r>
      <w:r w:rsidR="00152A2C" w:rsidRPr="00A10396">
        <w:rPr>
          <w:rFonts w:asciiTheme="minorHAnsi" w:eastAsia="Calibri" w:hAnsiTheme="minorHAnsi"/>
          <w:lang w:val="de-DE" w:eastAsia="en-US"/>
        </w:rPr>
        <w:t xml:space="preserve"> auf den Tisch und sagte: „Wenn das Stillschwe</w:t>
      </w:r>
      <w:r w:rsidR="00152A2C" w:rsidRPr="00A10396">
        <w:rPr>
          <w:rFonts w:asciiTheme="minorHAnsi" w:eastAsia="Calibri" w:hAnsiTheme="minorHAnsi"/>
          <w:lang w:val="de-DE" w:eastAsia="en-US"/>
        </w:rPr>
        <w:t>i</w:t>
      </w:r>
      <w:r w:rsidR="00152A2C" w:rsidRPr="00A10396">
        <w:rPr>
          <w:rFonts w:asciiTheme="minorHAnsi" w:eastAsia="Calibri" w:hAnsiTheme="minorHAnsi"/>
          <w:lang w:val="de-DE" w:eastAsia="en-US"/>
        </w:rPr>
        <w:t xml:space="preserve">gen nicht eingehalten wird, </w:t>
      </w:r>
      <w:r w:rsidR="00C63E21" w:rsidRPr="00A10396">
        <w:rPr>
          <w:rFonts w:asciiTheme="minorHAnsi" w:eastAsia="Calibri" w:hAnsiTheme="minorHAnsi"/>
          <w:lang w:val="de-DE" w:eastAsia="en-US"/>
        </w:rPr>
        <w:t>gehe</w:t>
      </w:r>
      <w:r w:rsidR="00152A2C" w:rsidRPr="00A10396">
        <w:rPr>
          <w:rFonts w:asciiTheme="minorHAnsi" w:eastAsia="Calibri" w:hAnsiTheme="minorHAnsi"/>
          <w:lang w:val="de-DE" w:eastAsia="en-US"/>
        </w:rPr>
        <w:t xml:space="preserve"> ich </w:t>
      </w:r>
      <w:r w:rsidR="00C63E21" w:rsidRPr="00A10396">
        <w:rPr>
          <w:rFonts w:asciiTheme="minorHAnsi" w:eastAsia="Calibri" w:hAnsiTheme="minorHAnsi"/>
          <w:lang w:val="de-DE" w:eastAsia="en-US"/>
        </w:rPr>
        <w:t>fort</w:t>
      </w:r>
      <w:r w:rsidR="00152A2C" w:rsidRPr="00A10396">
        <w:rPr>
          <w:rFonts w:asciiTheme="minorHAnsi" w:eastAsia="Calibri" w:hAnsiTheme="minorHAnsi"/>
          <w:lang w:val="de-DE" w:eastAsia="en-US"/>
        </w:rPr>
        <w:t xml:space="preserve">“. Das Ergebnis könnt ihr euch vorstellen. </w:t>
      </w:r>
    </w:p>
    <w:p w:rsidR="00B96CD0" w:rsidRPr="00A10396" w:rsidRDefault="00AE0ADE" w:rsidP="00834897">
      <w:pPr>
        <w:spacing w:after="60"/>
        <w:ind w:firstLine="284"/>
        <w:jc w:val="both"/>
        <w:rPr>
          <w:rFonts w:asciiTheme="minorHAnsi" w:eastAsia="Calibri" w:hAnsiTheme="minorHAnsi"/>
          <w:lang w:val="de-DE" w:eastAsia="en-US"/>
        </w:rPr>
      </w:pPr>
      <w:r w:rsidRPr="00A10396">
        <w:rPr>
          <w:rFonts w:asciiTheme="minorHAnsi" w:eastAsia="Calibri" w:hAnsiTheme="minorHAnsi"/>
          <w:lang w:val="de-DE" w:eastAsia="en-US"/>
        </w:rPr>
        <w:t>Obwohl selbstbewusst und charakterfest</w:t>
      </w:r>
      <w:r w:rsidR="00B96CD0" w:rsidRPr="00A10396">
        <w:rPr>
          <w:rFonts w:asciiTheme="minorHAnsi" w:eastAsia="Calibri" w:hAnsiTheme="minorHAnsi"/>
          <w:lang w:val="de-DE" w:eastAsia="en-US"/>
        </w:rPr>
        <w:t xml:space="preserve">, </w:t>
      </w:r>
      <w:r w:rsidR="004F178D" w:rsidRPr="00A10396">
        <w:rPr>
          <w:rFonts w:asciiTheme="minorHAnsi" w:eastAsia="Calibri" w:hAnsiTheme="minorHAnsi"/>
          <w:lang w:val="de-DE" w:eastAsia="en-US"/>
        </w:rPr>
        <w:t>konnte</w:t>
      </w:r>
      <w:r w:rsidR="00E74EC3" w:rsidRPr="00A10396">
        <w:rPr>
          <w:rFonts w:asciiTheme="minorHAnsi" w:eastAsia="Calibri" w:hAnsiTheme="minorHAnsi"/>
          <w:lang w:val="de-DE" w:eastAsia="en-US"/>
        </w:rPr>
        <w:t xml:space="preserve"> e</w:t>
      </w:r>
      <w:r w:rsidRPr="00A10396">
        <w:rPr>
          <w:rFonts w:asciiTheme="minorHAnsi" w:eastAsia="Calibri" w:hAnsiTheme="minorHAnsi"/>
          <w:lang w:val="de-DE" w:eastAsia="en-US"/>
        </w:rPr>
        <w:t>r auch ängstlich sein und die Einsamkeit</w:t>
      </w:r>
      <w:r w:rsidR="00233614" w:rsidRPr="00A10396">
        <w:rPr>
          <w:rFonts w:asciiTheme="minorHAnsi" w:eastAsia="Calibri" w:hAnsiTheme="minorHAnsi"/>
          <w:lang w:val="de-DE" w:eastAsia="en-US"/>
        </w:rPr>
        <w:t xml:space="preserve"> </w:t>
      </w:r>
      <w:r w:rsidR="00E74EC3" w:rsidRPr="00A10396">
        <w:rPr>
          <w:rFonts w:asciiTheme="minorHAnsi" w:eastAsia="Calibri" w:hAnsiTheme="minorHAnsi"/>
          <w:lang w:val="de-DE" w:eastAsia="en-US"/>
        </w:rPr>
        <w:t>nicht vertragen</w:t>
      </w:r>
      <w:r w:rsidRPr="00A10396">
        <w:rPr>
          <w:rFonts w:asciiTheme="minorHAnsi" w:eastAsia="Calibri" w:hAnsiTheme="minorHAnsi"/>
          <w:lang w:val="de-DE" w:eastAsia="en-US"/>
        </w:rPr>
        <w:t>. Das Wort Go</w:t>
      </w:r>
      <w:r w:rsidRPr="00A10396">
        <w:rPr>
          <w:rFonts w:asciiTheme="minorHAnsi" w:eastAsia="Calibri" w:hAnsiTheme="minorHAnsi"/>
          <w:lang w:val="de-DE" w:eastAsia="en-US"/>
        </w:rPr>
        <w:t>t</w:t>
      </w:r>
      <w:r w:rsidRPr="00A10396">
        <w:rPr>
          <w:rFonts w:asciiTheme="minorHAnsi" w:eastAsia="Calibri" w:hAnsiTheme="minorHAnsi"/>
          <w:lang w:val="de-DE" w:eastAsia="en-US"/>
        </w:rPr>
        <w:t xml:space="preserve">tes war seine Lieblingsbeschäftigung, seine Leidenschaft, seine Mission. </w:t>
      </w:r>
      <w:r w:rsidR="00943C01" w:rsidRPr="00A10396">
        <w:rPr>
          <w:rFonts w:asciiTheme="minorHAnsi" w:eastAsia="Calibri" w:hAnsiTheme="minorHAnsi"/>
          <w:lang w:val="de-DE" w:eastAsia="en-US"/>
        </w:rPr>
        <w:t>Seine Predigten kamen gut an und zeigten Wirkung. Markus sagte von Jesus:</w:t>
      </w:r>
      <w:r w:rsidR="00B96CD0" w:rsidRPr="00A10396">
        <w:rPr>
          <w:rFonts w:asciiTheme="minorHAnsi" w:eastAsia="Calibri" w:hAnsiTheme="minorHAnsi"/>
          <w:lang w:val="de-DE" w:eastAsia="en-US"/>
        </w:rPr>
        <w:t xml:space="preserve"> “</w:t>
      </w:r>
      <w:r w:rsidR="00943C01" w:rsidRPr="00A10396">
        <w:rPr>
          <w:rFonts w:asciiTheme="minorHAnsi" w:eastAsia="Calibri" w:hAnsiTheme="minorHAnsi"/>
          <w:lang w:val="de-DE" w:eastAsia="en-US"/>
        </w:rPr>
        <w:t>Er lehrte wie einer der Macht hat und nicht wie die Schriftgelehrten</w:t>
      </w:r>
      <w:r w:rsidR="00B96CD0" w:rsidRPr="00A10396">
        <w:rPr>
          <w:rFonts w:asciiTheme="minorHAnsi" w:eastAsia="Calibri" w:hAnsiTheme="minorHAnsi"/>
          <w:lang w:val="de-DE" w:eastAsia="en-US"/>
        </w:rPr>
        <w:t>”</w:t>
      </w:r>
      <w:r w:rsidR="00943C01" w:rsidRPr="00A10396">
        <w:rPr>
          <w:rFonts w:asciiTheme="minorHAnsi" w:eastAsia="Calibri" w:hAnsiTheme="minorHAnsi"/>
          <w:lang w:val="de-DE" w:eastAsia="en-US"/>
        </w:rPr>
        <w:t xml:space="preserve">. Das Gleiche kann von </w:t>
      </w:r>
      <w:r w:rsidR="00B96CD0" w:rsidRPr="00A10396">
        <w:rPr>
          <w:rFonts w:asciiTheme="minorHAnsi" w:eastAsia="Calibri" w:hAnsiTheme="minorHAnsi"/>
          <w:lang w:val="de-DE" w:eastAsia="en-US"/>
        </w:rPr>
        <w:t>P. Andrea</w:t>
      </w:r>
      <w:r w:rsidR="00943C01" w:rsidRPr="00A10396">
        <w:rPr>
          <w:rFonts w:asciiTheme="minorHAnsi" w:eastAsia="Calibri" w:hAnsiTheme="minorHAnsi"/>
          <w:lang w:val="de-DE" w:eastAsia="en-US"/>
        </w:rPr>
        <w:t xml:space="preserve"> gesagt werden</w:t>
      </w:r>
      <w:r w:rsidR="00B96CD0" w:rsidRPr="00A10396">
        <w:rPr>
          <w:rFonts w:asciiTheme="minorHAnsi" w:eastAsia="Calibri" w:hAnsiTheme="minorHAnsi"/>
          <w:lang w:val="de-DE" w:eastAsia="en-US"/>
        </w:rPr>
        <w:t xml:space="preserve">. </w:t>
      </w:r>
      <w:r w:rsidR="00943C01" w:rsidRPr="00A10396">
        <w:rPr>
          <w:rFonts w:asciiTheme="minorHAnsi" w:eastAsia="Calibri" w:hAnsiTheme="minorHAnsi"/>
          <w:lang w:val="de-DE" w:eastAsia="en-US"/>
        </w:rPr>
        <w:t xml:space="preserve">Er bereitete sich </w:t>
      </w:r>
      <w:r w:rsidR="00233614" w:rsidRPr="00A10396">
        <w:rPr>
          <w:rFonts w:asciiTheme="minorHAnsi" w:eastAsia="Calibri" w:hAnsiTheme="minorHAnsi"/>
          <w:lang w:val="de-DE" w:eastAsia="en-US"/>
        </w:rPr>
        <w:t xml:space="preserve">gut </w:t>
      </w:r>
      <w:r w:rsidR="00943C01" w:rsidRPr="00A10396">
        <w:rPr>
          <w:rFonts w:asciiTheme="minorHAnsi" w:eastAsia="Calibri" w:hAnsiTheme="minorHAnsi"/>
          <w:lang w:val="de-DE" w:eastAsia="en-US"/>
        </w:rPr>
        <w:t xml:space="preserve">vor, las, studierte und zitierte </w:t>
      </w:r>
      <w:r w:rsidR="00943C01" w:rsidRPr="00A10396">
        <w:rPr>
          <w:rFonts w:asciiTheme="minorHAnsi" w:eastAsia="Calibri" w:hAnsiTheme="minorHAnsi"/>
          <w:lang w:val="de-DE" w:eastAsia="en-US"/>
        </w:rPr>
        <w:lastRenderedPageBreak/>
        <w:t xml:space="preserve">gerne seine Lieblingsautoren Paul VI. und Kardinal </w:t>
      </w:r>
      <w:r w:rsidR="00B96CD0" w:rsidRPr="00A10396">
        <w:rPr>
          <w:rFonts w:asciiTheme="minorHAnsi" w:eastAsia="Calibri" w:hAnsiTheme="minorHAnsi"/>
          <w:lang w:val="de-DE" w:eastAsia="en-US"/>
        </w:rPr>
        <w:t xml:space="preserve">Martini. </w:t>
      </w:r>
      <w:r w:rsidR="00943C01" w:rsidRPr="00A10396">
        <w:rPr>
          <w:rFonts w:asciiTheme="minorHAnsi" w:eastAsia="Calibri" w:hAnsiTheme="minorHAnsi"/>
          <w:lang w:val="de-DE" w:eastAsia="en-US"/>
        </w:rPr>
        <w:t>Er b</w:t>
      </w:r>
      <w:r w:rsidR="00943C01" w:rsidRPr="00A10396">
        <w:rPr>
          <w:rFonts w:asciiTheme="minorHAnsi" w:eastAsia="Calibri" w:hAnsiTheme="minorHAnsi"/>
          <w:lang w:val="de-DE" w:eastAsia="en-US"/>
        </w:rPr>
        <w:t>e</w:t>
      </w:r>
      <w:r w:rsidR="00943C01" w:rsidRPr="00A10396">
        <w:rPr>
          <w:rFonts w:asciiTheme="minorHAnsi" w:eastAsia="Calibri" w:hAnsiTheme="minorHAnsi"/>
          <w:lang w:val="de-DE" w:eastAsia="en-US"/>
        </w:rPr>
        <w:t>saß einen starken Charakter und liebte Gott mit seinem Chara</w:t>
      </w:r>
      <w:r w:rsidR="00943C01" w:rsidRPr="00A10396">
        <w:rPr>
          <w:rFonts w:asciiTheme="minorHAnsi" w:eastAsia="Calibri" w:hAnsiTheme="minorHAnsi"/>
          <w:lang w:val="de-DE" w:eastAsia="en-US"/>
        </w:rPr>
        <w:t>k</w:t>
      </w:r>
      <w:r w:rsidR="00943C01" w:rsidRPr="00A10396">
        <w:rPr>
          <w:rFonts w:asciiTheme="minorHAnsi" w:eastAsia="Calibri" w:hAnsiTheme="minorHAnsi"/>
          <w:lang w:val="de-DE" w:eastAsia="en-US"/>
        </w:rPr>
        <w:t xml:space="preserve">ter. </w:t>
      </w:r>
      <w:r w:rsidR="00233614" w:rsidRPr="00A10396">
        <w:rPr>
          <w:rFonts w:asciiTheme="minorHAnsi" w:eastAsia="Calibri" w:hAnsiTheme="minorHAnsi"/>
          <w:lang w:val="de-DE" w:eastAsia="en-US"/>
        </w:rPr>
        <w:t>Oft betonte er:</w:t>
      </w:r>
      <w:r w:rsidR="00943C01" w:rsidRPr="00A10396">
        <w:rPr>
          <w:rFonts w:asciiTheme="minorHAnsi" w:eastAsia="Calibri" w:hAnsiTheme="minorHAnsi"/>
          <w:lang w:val="de-DE" w:eastAsia="en-US"/>
        </w:rPr>
        <w:t xml:space="preserve"> “Gott vermag</w:t>
      </w:r>
      <w:r w:rsidR="00233614" w:rsidRPr="00A10396">
        <w:rPr>
          <w:rFonts w:asciiTheme="minorHAnsi" w:eastAsia="Calibri" w:hAnsiTheme="minorHAnsi"/>
          <w:lang w:val="de-DE" w:eastAsia="en-US"/>
        </w:rPr>
        <w:t xml:space="preserve"> nur eines</w:t>
      </w:r>
      <w:r w:rsidR="00943C01" w:rsidRPr="00A10396">
        <w:rPr>
          <w:rFonts w:asciiTheme="minorHAnsi" w:eastAsia="Calibri" w:hAnsiTheme="minorHAnsi"/>
          <w:lang w:val="de-DE" w:eastAsia="en-US"/>
        </w:rPr>
        <w:t xml:space="preserve">: </w:t>
      </w:r>
      <w:r w:rsidR="00233614" w:rsidRPr="00A10396">
        <w:rPr>
          <w:rFonts w:asciiTheme="minorHAnsi" w:eastAsia="Calibri" w:hAnsiTheme="minorHAnsi"/>
          <w:lang w:val="de-DE" w:eastAsia="en-US"/>
        </w:rPr>
        <w:t xml:space="preserve">zu </w:t>
      </w:r>
      <w:r w:rsidR="00943C01" w:rsidRPr="00A10396">
        <w:rPr>
          <w:rFonts w:asciiTheme="minorHAnsi" w:eastAsia="Calibri" w:hAnsiTheme="minorHAnsi"/>
          <w:lang w:val="de-DE" w:eastAsia="en-US"/>
        </w:rPr>
        <w:t>lieben</w:t>
      </w:r>
      <w:r w:rsidR="00B96CD0" w:rsidRPr="00A10396">
        <w:rPr>
          <w:rFonts w:asciiTheme="minorHAnsi" w:eastAsia="Calibri" w:hAnsiTheme="minorHAnsi"/>
          <w:lang w:val="de-DE" w:eastAsia="en-US"/>
        </w:rPr>
        <w:t>”.</w:t>
      </w:r>
    </w:p>
    <w:p w:rsidR="00B96CD0" w:rsidRPr="00A10396" w:rsidRDefault="00233614" w:rsidP="00834897">
      <w:pPr>
        <w:spacing w:after="60"/>
        <w:ind w:firstLine="284"/>
        <w:jc w:val="both"/>
        <w:rPr>
          <w:rFonts w:asciiTheme="minorHAnsi" w:eastAsia="Calibri" w:hAnsiTheme="minorHAnsi"/>
          <w:lang w:val="de-DE" w:eastAsia="en-US"/>
        </w:rPr>
      </w:pPr>
      <w:r w:rsidRPr="00A10396">
        <w:rPr>
          <w:rFonts w:asciiTheme="minorHAnsi" w:eastAsia="Calibri" w:hAnsiTheme="minorHAnsi"/>
          <w:lang w:val="de-DE" w:eastAsia="en-US"/>
        </w:rPr>
        <w:t>Viele Leute suchten ihn auf, denn er verstand es, ein Problem in einen weiteren Horizont zu s</w:t>
      </w:r>
      <w:r w:rsidR="00E74EC3" w:rsidRPr="00A10396">
        <w:rPr>
          <w:rFonts w:asciiTheme="minorHAnsi" w:eastAsia="Calibri" w:hAnsiTheme="minorHAnsi"/>
          <w:lang w:val="de-DE" w:eastAsia="en-US"/>
        </w:rPr>
        <w:t>tell</w:t>
      </w:r>
      <w:r w:rsidRPr="00A10396">
        <w:rPr>
          <w:rFonts w:asciiTheme="minorHAnsi" w:eastAsia="Calibri" w:hAnsiTheme="minorHAnsi"/>
          <w:lang w:val="de-DE" w:eastAsia="en-US"/>
        </w:rPr>
        <w:t xml:space="preserve">en. Er konnte zuhören und antwortete dann mit wenigen Worten. Seine Worte </w:t>
      </w:r>
      <w:r w:rsidR="00E74EC3" w:rsidRPr="00A10396">
        <w:rPr>
          <w:rFonts w:asciiTheme="minorHAnsi" w:eastAsia="Calibri" w:hAnsiTheme="minorHAnsi"/>
          <w:lang w:val="de-DE" w:eastAsia="en-US"/>
        </w:rPr>
        <w:t>gingen zu</w:t>
      </w:r>
      <w:r w:rsidRPr="00A10396">
        <w:rPr>
          <w:rFonts w:asciiTheme="minorHAnsi" w:eastAsia="Calibri" w:hAnsiTheme="minorHAnsi"/>
          <w:lang w:val="de-DE" w:eastAsia="en-US"/>
        </w:rPr>
        <w:t xml:space="preserve"> Herz</w:t>
      </w:r>
      <w:r w:rsidR="00E74EC3" w:rsidRPr="00A10396">
        <w:rPr>
          <w:rFonts w:asciiTheme="minorHAnsi" w:eastAsia="Calibri" w:hAnsiTheme="minorHAnsi"/>
          <w:lang w:val="de-DE" w:eastAsia="en-US"/>
        </w:rPr>
        <w:t>en</w:t>
      </w:r>
      <w:r w:rsidRPr="00A10396">
        <w:rPr>
          <w:rFonts w:asciiTheme="minorHAnsi" w:eastAsia="Calibri" w:hAnsiTheme="minorHAnsi"/>
          <w:lang w:val="de-DE" w:eastAsia="en-US"/>
        </w:rPr>
        <w:t xml:space="preserve">. Er zog die Leute an, </w:t>
      </w:r>
      <w:r w:rsidR="00F051EE" w:rsidRPr="00A10396">
        <w:rPr>
          <w:rFonts w:asciiTheme="minorHAnsi" w:eastAsia="Calibri" w:hAnsiTheme="minorHAnsi"/>
          <w:lang w:val="de-DE" w:eastAsia="en-US"/>
        </w:rPr>
        <w:t>da</w:t>
      </w:r>
      <w:r w:rsidR="00CD5327" w:rsidRPr="00A10396">
        <w:rPr>
          <w:rFonts w:asciiTheme="minorHAnsi" w:eastAsia="Calibri" w:hAnsiTheme="minorHAnsi"/>
          <w:lang w:val="de-DE" w:eastAsia="en-US"/>
        </w:rPr>
        <w:t xml:space="preserve"> sie in ihm nicht nur einem </w:t>
      </w:r>
      <w:r w:rsidR="00F051EE" w:rsidRPr="00A10396">
        <w:rPr>
          <w:rFonts w:asciiTheme="minorHAnsi" w:eastAsia="Calibri" w:hAnsiTheme="minorHAnsi"/>
          <w:lang w:val="de-DE" w:eastAsia="en-US"/>
        </w:rPr>
        <w:t>Me</w:t>
      </w:r>
      <w:r w:rsidR="00F051EE" w:rsidRPr="00A10396">
        <w:rPr>
          <w:rFonts w:asciiTheme="minorHAnsi" w:eastAsia="Calibri" w:hAnsiTheme="minorHAnsi"/>
          <w:lang w:val="de-DE" w:eastAsia="en-US"/>
        </w:rPr>
        <w:t>n</w:t>
      </w:r>
      <w:r w:rsidR="00F051EE" w:rsidRPr="00A10396">
        <w:rPr>
          <w:rFonts w:asciiTheme="minorHAnsi" w:eastAsia="Calibri" w:hAnsiTheme="minorHAnsi"/>
          <w:lang w:val="de-DE" w:eastAsia="en-US"/>
        </w:rPr>
        <w:t>schen begegneten</w:t>
      </w:r>
      <w:r w:rsidR="00CD5327" w:rsidRPr="00A10396">
        <w:rPr>
          <w:rFonts w:asciiTheme="minorHAnsi" w:eastAsia="Calibri" w:hAnsiTheme="minorHAnsi"/>
          <w:lang w:val="de-DE" w:eastAsia="en-US"/>
        </w:rPr>
        <w:t xml:space="preserve">, der Antworten gab, sondern </w:t>
      </w:r>
      <w:r w:rsidR="00E74EC3" w:rsidRPr="00A10396">
        <w:rPr>
          <w:rFonts w:asciiTheme="minorHAnsi" w:eastAsia="Calibri" w:hAnsiTheme="minorHAnsi"/>
          <w:lang w:val="de-DE" w:eastAsia="en-US"/>
        </w:rPr>
        <w:t>auch</w:t>
      </w:r>
      <w:r w:rsidR="00CD5327" w:rsidRPr="00A10396">
        <w:rPr>
          <w:rFonts w:asciiTheme="minorHAnsi" w:eastAsia="Calibri" w:hAnsiTheme="minorHAnsi"/>
          <w:lang w:val="de-DE" w:eastAsia="en-US"/>
        </w:rPr>
        <w:t xml:space="preserve"> </w:t>
      </w:r>
      <w:r w:rsidR="00F051EE" w:rsidRPr="00A10396">
        <w:rPr>
          <w:rFonts w:asciiTheme="minorHAnsi" w:eastAsia="Calibri" w:hAnsiTheme="minorHAnsi"/>
          <w:lang w:val="de-DE" w:eastAsia="en-US"/>
        </w:rPr>
        <w:t xml:space="preserve">weil er sie zu einem intensiveren, geistlichen Leben </w:t>
      </w:r>
      <w:r w:rsidR="004F178D" w:rsidRPr="00A10396">
        <w:rPr>
          <w:rFonts w:asciiTheme="minorHAnsi" w:eastAsia="Calibri" w:hAnsiTheme="minorHAnsi"/>
          <w:lang w:val="de-DE" w:eastAsia="en-US"/>
        </w:rPr>
        <w:t>anregte</w:t>
      </w:r>
      <w:r w:rsidR="00F051EE" w:rsidRPr="00A10396">
        <w:rPr>
          <w:rFonts w:asciiTheme="minorHAnsi" w:eastAsia="Calibri" w:hAnsiTheme="minorHAnsi"/>
          <w:lang w:val="de-DE" w:eastAsia="en-US"/>
        </w:rPr>
        <w:t>.</w:t>
      </w:r>
    </w:p>
    <w:p w:rsidR="00B96CD0" w:rsidRPr="00A10396" w:rsidRDefault="00CD5327" w:rsidP="00834897">
      <w:pPr>
        <w:spacing w:after="60"/>
        <w:ind w:firstLine="284"/>
        <w:jc w:val="both"/>
        <w:rPr>
          <w:rFonts w:asciiTheme="minorHAnsi" w:eastAsia="Calibri" w:hAnsiTheme="minorHAnsi"/>
          <w:lang w:val="de-DE" w:eastAsia="en-US"/>
        </w:rPr>
      </w:pPr>
      <w:r w:rsidRPr="00A10396">
        <w:rPr>
          <w:rFonts w:asciiTheme="minorHAnsi" w:eastAsia="Calibri" w:hAnsiTheme="minorHAnsi"/>
          <w:lang w:val="de-DE" w:eastAsia="en-US"/>
        </w:rPr>
        <w:t>Die Leute liebten ihn, denn er vermochte, tiefe und dauernde Bande zu knüpfen. Kardinal</w:t>
      </w:r>
      <w:r w:rsidR="00B96CD0" w:rsidRPr="00A10396">
        <w:rPr>
          <w:rFonts w:asciiTheme="minorHAnsi" w:eastAsia="Calibri" w:hAnsiTheme="minorHAnsi"/>
          <w:lang w:val="de-DE" w:eastAsia="en-US"/>
        </w:rPr>
        <w:t xml:space="preserve"> Francesco Montenegro, </w:t>
      </w:r>
      <w:r w:rsidRPr="00A10396">
        <w:rPr>
          <w:rFonts w:asciiTheme="minorHAnsi" w:eastAsia="Calibri" w:hAnsiTheme="minorHAnsi"/>
          <w:lang w:val="de-DE" w:eastAsia="en-US"/>
        </w:rPr>
        <w:t>Erzbischof von</w:t>
      </w:r>
      <w:r w:rsidR="00B96CD0" w:rsidRPr="00A10396">
        <w:rPr>
          <w:rFonts w:asciiTheme="minorHAnsi" w:eastAsia="Calibri" w:hAnsiTheme="minorHAnsi"/>
          <w:lang w:val="de-DE" w:eastAsia="en-US"/>
        </w:rPr>
        <w:t xml:space="preserve"> Agrigento, </w:t>
      </w:r>
      <w:r w:rsidR="004F178D" w:rsidRPr="00A10396">
        <w:rPr>
          <w:rFonts w:asciiTheme="minorHAnsi" w:eastAsia="Calibri" w:hAnsiTheme="minorHAnsi"/>
          <w:lang w:val="de-DE" w:eastAsia="en-US"/>
        </w:rPr>
        <w:t>besuchte</w:t>
      </w:r>
      <w:r w:rsidRPr="00A10396">
        <w:rPr>
          <w:rFonts w:asciiTheme="minorHAnsi" w:eastAsia="Calibri" w:hAnsiTheme="minorHAnsi"/>
          <w:lang w:val="de-DE" w:eastAsia="en-US"/>
        </w:rPr>
        <w:t xml:space="preserve"> ihn einige Wochen vor seinem Tod. </w:t>
      </w:r>
      <w:r w:rsidR="004F178D" w:rsidRPr="00A10396">
        <w:rPr>
          <w:rFonts w:asciiTheme="minorHAnsi" w:eastAsia="Calibri" w:hAnsiTheme="minorHAnsi"/>
          <w:lang w:val="de-DE" w:eastAsia="en-US"/>
        </w:rPr>
        <w:t>Z</w:t>
      </w:r>
      <w:r w:rsidRPr="00A10396">
        <w:rPr>
          <w:rFonts w:asciiTheme="minorHAnsi" w:eastAsia="Calibri" w:hAnsiTheme="minorHAnsi"/>
          <w:lang w:val="de-DE" w:eastAsia="en-US"/>
        </w:rPr>
        <w:t>wanzig Minuten</w:t>
      </w:r>
      <w:r w:rsidR="004F178D" w:rsidRPr="00A10396">
        <w:rPr>
          <w:rFonts w:asciiTheme="minorHAnsi" w:eastAsia="Calibri" w:hAnsiTheme="minorHAnsi"/>
          <w:lang w:val="de-DE" w:eastAsia="en-US"/>
        </w:rPr>
        <w:t xml:space="preserve"> lang war er an seinem Krankenbett</w:t>
      </w:r>
      <w:r w:rsidRPr="00A10396">
        <w:rPr>
          <w:rFonts w:asciiTheme="minorHAnsi" w:eastAsia="Calibri" w:hAnsiTheme="minorHAnsi"/>
          <w:lang w:val="de-DE" w:eastAsia="en-US"/>
        </w:rPr>
        <w:t xml:space="preserve">. Er ging mit leuchtenden Augen </w:t>
      </w:r>
      <w:r w:rsidR="00983D2D" w:rsidRPr="00A10396">
        <w:rPr>
          <w:rFonts w:asciiTheme="minorHAnsi" w:eastAsia="Calibri" w:hAnsiTheme="minorHAnsi"/>
          <w:lang w:val="de-DE" w:eastAsia="en-US"/>
        </w:rPr>
        <w:t xml:space="preserve">weg </w:t>
      </w:r>
      <w:r w:rsidRPr="00A10396">
        <w:rPr>
          <w:rFonts w:asciiTheme="minorHAnsi" w:eastAsia="Calibri" w:hAnsiTheme="minorHAnsi"/>
          <w:lang w:val="de-DE" w:eastAsia="en-US"/>
        </w:rPr>
        <w:t xml:space="preserve">und bezeugte, dass </w:t>
      </w:r>
      <w:r w:rsidR="002209C5" w:rsidRPr="00A10396">
        <w:rPr>
          <w:rFonts w:asciiTheme="minorHAnsi" w:eastAsia="Calibri" w:hAnsiTheme="minorHAnsi"/>
          <w:lang w:val="de-DE" w:eastAsia="en-US"/>
        </w:rPr>
        <w:t xml:space="preserve">ihm P. Andrea sehr geholfen hatte, </w:t>
      </w:r>
      <w:r w:rsidRPr="00A10396">
        <w:rPr>
          <w:rFonts w:asciiTheme="minorHAnsi" w:eastAsia="Calibri" w:hAnsiTheme="minorHAnsi"/>
          <w:lang w:val="de-DE" w:eastAsia="en-US"/>
        </w:rPr>
        <w:t xml:space="preserve">als </w:t>
      </w:r>
      <w:r w:rsidR="002209C5" w:rsidRPr="00A10396">
        <w:rPr>
          <w:rFonts w:asciiTheme="minorHAnsi" w:eastAsia="Calibri" w:hAnsiTheme="minorHAnsi"/>
          <w:lang w:val="de-DE" w:eastAsia="en-US"/>
        </w:rPr>
        <w:t xml:space="preserve">er </w:t>
      </w:r>
      <w:r w:rsidR="00983D2D" w:rsidRPr="00A10396">
        <w:rPr>
          <w:rFonts w:asciiTheme="minorHAnsi" w:eastAsia="Calibri" w:hAnsiTheme="minorHAnsi"/>
          <w:lang w:val="de-DE" w:eastAsia="en-US"/>
        </w:rPr>
        <w:t>in</w:t>
      </w:r>
      <w:r w:rsidRPr="00A10396">
        <w:rPr>
          <w:rFonts w:asciiTheme="minorHAnsi" w:eastAsia="Calibri" w:hAnsiTheme="minorHAnsi"/>
          <w:lang w:val="de-DE" w:eastAsia="en-US"/>
        </w:rPr>
        <w:t xml:space="preserve"> </w:t>
      </w:r>
      <w:r w:rsidR="00983D2D" w:rsidRPr="00A10396">
        <w:rPr>
          <w:rFonts w:asciiTheme="minorHAnsi" w:eastAsia="Calibri" w:hAnsiTheme="minorHAnsi"/>
          <w:lang w:val="de-DE" w:eastAsia="en-US"/>
        </w:rPr>
        <w:t xml:space="preserve">Messina </w:t>
      </w:r>
      <w:r w:rsidR="002209C5" w:rsidRPr="00A10396">
        <w:rPr>
          <w:rFonts w:asciiTheme="minorHAnsi" w:eastAsia="Calibri" w:hAnsiTheme="minorHAnsi"/>
          <w:lang w:val="de-DE" w:eastAsia="en-US"/>
        </w:rPr>
        <w:t xml:space="preserve">als Diakon eingesetzt war, </w:t>
      </w:r>
      <w:r w:rsidR="009301CF" w:rsidRPr="00A10396">
        <w:rPr>
          <w:rFonts w:asciiTheme="minorHAnsi" w:eastAsia="Calibri" w:hAnsiTheme="minorHAnsi"/>
          <w:lang w:val="de-DE" w:eastAsia="en-US"/>
        </w:rPr>
        <w:t xml:space="preserve">und ihm den Sinn </w:t>
      </w:r>
      <w:r w:rsidR="00983D2D" w:rsidRPr="00A10396">
        <w:rPr>
          <w:rFonts w:asciiTheme="minorHAnsi" w:eastAsia="Calibri" w:hAnsiTheme="minorHAnsi"/>
          <w:lang w:val="de-DE" w:eastAsia="en-US"/>
        </w:rPr>
        <w:t>für die</w:t>
      </w:r>
      <w:r w:rsidR="009301CF" w:rsidRPr="00A10396">
        <w:rPr>
          <w:rFonts w:asciiTheme="minorHAnsi" w:eastAsia="Calibri" w:hAnsiTheme="minorHAnsi"/>
          <w:lang w:val="de-DE" w:eastAsia="en-US"/>
        </w:rPr>
        <w:t xml:space="preserve"> Mission </w:t>
      </w:r>
      <w:r w:rsidR="00983D2D" w:rsidRPr="00A10396">
        <w:rPr>
          <w:rFonts w:asciiTheme="minorHAnsi" w:eastAsia="Calibri" w:hAnsiTheme="minorHAnsi"/>
          <w:lang w:val="de-DE" w:eastAsia="en-US"/>
        </w:rPr>
        <w:t>erschloss</w:t>
      </w:r>
      <w:r w:rsidR="009301CF" w:rsidRPr="00A10396">
        <w:rPr>
          <w:rFonts w:asciiTheme="minorHAnsi" w:eastAsia="Calibri" w:hAnsiTheme="minorHAnsi"/>
          <w:lang w:val="de-DE" w:eastAsia="en-US"/>
        </w:rPr>
        <w:t>. Er behalte P. Andrea in dankbarer Erinnerung.</w:t>
      </w:r>
      <w:r w:rsidR="0036148C" w:rsidRPr="00A10396">
        <w:rPr>
          <w:rFonts w:asciiTheme="minorHAnsi" w:eastAsia="Calibri" w:hAnsiTheme="minorHAnsi"/>
          <w:lang w:val="de-DE" w:eastAsia="en-US"/>
        </w:rPr>
        <w:t xml:space="preserve"> </w:t>
      </w:r>
    </w:p>
    <w:p w:rsidR="00B96CD0" w:rsidRPr="00A10396" w:rsidRDefault="00B96CD0" w:rsidP="00834897">
      <w:pPr>
        <w:spacing w:after="60"/>
        <w:ind w:firstLine="284"/>
        <w:jc w:val="both"/>
        <w:rPr>
          <w:rFonts w:asciiTheme="minorHAnsi" w:eastAsia="Calibri" w:hAnsiTheme="minorHAnsi"/>
          <w:lang w:val="de-DE" w:eastAsia="en-US"/>
        </w:rPr>
      </w:pPr>
      <w:r w:rsidRPr="00A10396">
        <w:rPr>
          <w:rFonts w:asciiTheme="minorHAnsi" w:eastAsia="Calibri" w:hAnsiTheme="minorHAnsi"/>
          <w:lang w:val="de-DE" w:eastAsia="en-US"/>
        </w:rPr>
        <w:t>P. Andrea</w:t>
      </w:r>
      <w:r w:rsidR="009301CF" w:rsidRPr="00A10396">
        <w:rPr>
          <w:rFonts w:asciiTheme="minorHAnsi" w:eastAsia="Calibri" w:hAnsiTheme="minorHAnsi"/>
          <w:lang w:val="de-DE" w:eastAsia="en-US"/>
        </w:rPr>
        <w:t xml:space="preserve"> </w:t>
      </w:r>
      <w:r w:rsidR="00983D2D" w:rsidRPr="00A10396">
        <w:rPr>
          <w:rFonts w:asciiTheme="minorHAnsi" w:eastAsia="Calibri" w:hAnsiTheme="minorHAnsi"/>
          <w:lang w:val="de-DE" w:eastAsia="en-US"/>
        </w:rPr>
        <w:t>sprach nicht</w:t>
      </w:r>
      <w:r w:rsidR="009301CF" w:rsidRPr="00A10396">
        <w:rPr>
          <w:rFonts w:asciiTheme="minorHAnsi" w:eastAsia="Calibri" w:hAnsiTheme="minorHAnsi"/>
          <w:lang w:val="de-DE" w:eastAsia="en-US"/>
        </w:rPr>
        <w:t xml:space="preserve"> nur über Comboni. Er dachte auch an die Pfarrei, die Diözese und die Kirche. Ich bewahre einer seiner </w:t>
      </w:r>
      <w:r w:rsidR="00983D2D" w:rsidRPr="00A10396">
        <w:rPr>
          <w:rFonts w:asciiTheme="minorHAnsi" w:eastAsia="Calibri" w:hAnsiTheme="minorHAnsi"/>
          <w:lang w:val="de-DE" w:eastAsia="en-US"/>
        </w:rPr>
        <w:t>Katechesen</w:t>
      </w:r>
      <w:r w:rsidR="009301CF" w:rsidRPr="00A10396">
        <w:rPr>
          <w:rFonts w:asciiTheme="minorHAnsi" w:eastAsia="Calibri" w:hAnsiTheme="minorHAnsi"/>
          <w:lang w:val="de-DE" w:eastAsia="en-US"/>
        </w:rPr>
        <w:t xml:space="preserve"> auf, die er den Katechisten von </w:t>
      </w:r>
      <w:r w:rsidRPr="00A10396">
        <w:rPr>
          <w:rFonts w:asciiTheme="minorHAnsi" w:eastAsia="Calibri" w:hAnsiTheme="minorHAnsi"/>
          <w:lang w:val="de-DE" w:eastAsia="en-US"/>
        </w:rPr>
        <w:t>Quinto Valpantena</w:t>
      </w:r>
      <w:r w:rsidR="009301CF" w:rsidRPr="00A10396">
        <w:rPr>
          <w:rFonts w:asciiTheme="minorHAnsi" w:eastAsia="Calibri" w:hAnsiTheme="minorHAnsi"/>
          <w:lang w:val="de-DE" w:eastAsia="en-US"/>
        </w:rPr>
        <w:t xml:space="preserve"> gehalten hatte</w:t>
      </w:r>
      <w:r w:rsidR="00983D2D" w:rsidRPr="00A10396">
        <w:rPr>
          <w:rFonts w:asciiTheme="minorHAnsi" w:eastAsia="Calibri" w:hAnsiTheme="minorHAnsi"/>
          <w:lang w:val="de-DE" w:eastAsia="en-US"/>
        </w:rPr>
        <w:t>. Das Thema war</w:t>
      </w:r>
      <w:r w:rsidR="009301CF" w:rsidRPr="00A10396">
        <w:rPr>
          <w:rFonts w:asciiTheme="minorHAnsi" w:eastAsia="Calibri" w:hAnsiTheme="minorHAnsi"/>
          <w:lang w:val="de-DE" w:eastAsia="en-US"/>
        </w:rPr>
        <w:t>:</w:t>
      </w:r>
      <w:r w:rsidRPr="00A10396">
        <w:rPr>
          <w:rFonts w:asciiTheme="minorHAnsi" w:eastAsia="Calibri" w:hAnsiTheme="minorHAnsi"/>
          <w:lang w:val="de-DE" w:eastAsia="en-US"/>
        </w:rPr>
        <w:t xml:space="preserve"> “</w:t>
      </w:r>
      <w:r w:rsidR="009301CF" w:rsidRPr="00A10396">
        <w:rPr>
          <w:rFonts w:asciiTheme="minorHAnsi" w:eastAsia="Calibri" w:hAnsiTheme="minorHAnsi"/>
          <w:lang w:val="de-DE" w:eastAsia="en-US"/>
        </w:rPr>
        <w:t>Ich glaube an die Kirche“.</w:t>
      </w:r>
      <w:r w:rsidRPr="00A10396">
        <w:rPr>
          <w:rFonts w:asciiTheme="minorHAnsi" w:eastAsia="Calibri" w:hAnsiTheme="minorHAnsi"/>
          <w:lang w:val="de-DE" w:eastAsia="en-US"/>
        </w:rPr>
        <w:t xml:space="preserve"> </w:t>
      </w:r>
      <w:r w:rsidR="009301CF" w:rsidRPr="00A10396">
        <w:rPr>
          <w:rFonts w:asciiTheme="minorHAnsi" w:eastAsia="Calibri" w:hAnsiTheme="minorHAnsi"/>
          <w:lang w:val="de-DE" w:eastAsia="en-US"/>
        </w:rPr>
        <w:t xml:space="preserve">Es </w:t>
      </w:r>
      <w:r w:rsidR="00983D2D" w:rsidRPr="00A10396">
        <w:rPr>
          <w:rFonts w:asciiTheme="minorHAnsi" w:eastAsia="Calibri" w:hAnsiTheme="minorHAnsi"/>
          <w:lang w:val="de-DE" w:eastAsia="en-US"/>
        </w:rPr>
        <w:t xml:space="preserve">sind </w:t>
      </w:r>
      <w:r w:rsidRPr="00A10396">
        <w:rPr>
          <w:rFonts w:asciiTheme="minorHAnsi" w:eastAsia="Calibri" w:hAnsiTheme="minorHAnsi"/>
          <w:lang w:val="de-DE" w:eastAsia="en-US"/>
        </w:rPr>
        <w:t xml:space="preserve">10 </w:t>
      </w:r>
      <w:r w:rsidR="004B71E7" w:rsidRPr="00A10396">
        <w:rPr>
          <w:rFonts w:asciiTheme="minorHAnsi" w:eastAsia="Calibri" w:hAnsiTheme="minorHAnsi"/>
          <w:lang w:val="de-DE" w:eastAsia="en-US"/>
        </w:rPr>
        <w:t xml:space="preserve">Seiten </w:t>
      </w:r>
      <w:r w:rsidR="00983D2D" w:rsidRPr="00A10396">
        <w:rPr>
          <w:rFonts w:asciiTheme="minorHAnsi" w:eastAsia="Calibri" w:hAnsiTheme="minorHAnsi"/>
          <w:lang w:val="de-DE" w:eastAsia="en-US"/>
        </w:rPr>
        <w:t xml:space="preserve">von </w:t>
      </w:r>
      <w:r w:rsidR="004B71E7" w:rsidRPr="00A10396">
        <w:rPr>
          <w:rFonts w:asciiTheme="minorHAnsi" w:eastAsia="Calibri" w:hAnsiTheme="minorHAnsi"/>
          <w:lang w:val="de-DE" w:eastAsia="en-US"/>
        </w:rPr>
        <w:t>inhaltsreiche</w:t>
      </w:r>
      <w:r w:rsidR="00983D2D" w:rsidRPr="00A10396">
        <w:rPr>
          <w:rFonts w:asciiTheme="minorHAnsi" w:eastAsia="Calibri" w:hAnsiTheme="minorHAnsi"/>
          <w:lang w:val="de-DE" w:eastAsia="en-US"/>
        </w:rPr>
        <w:t>n</w:t>
      </w:r>
      <w:r w:rsidR="004B71E7" w:rsidRPr="00A10396">
        <w:rPr>
          <w:rFonts w:asciiTheme="minorHAnsi" w:eastAsia="Calibri" w:hAnsiTheme="minorHAnsi"/>
          <w:lang w:val="de-DE" w:eastAsia="en-US"/>
        </w:rPr>
        <w:t xml:space="preserve"> und anregende</w:t>
      </w:r>
      <w:r w:rsidR="00983D2D" w:rsidRPr="00A10396">
        <w:rPr>
          <w:rFonts w:asciiTheme="minorHAnsi" w:eastAsia="Calibri" w:hAnsiTheme="minorHAnsi"/>
          <w:lang w:val="de-DE" w:eastAsia="en-US"/>
        </w:rPr>
        <w:t>n</w:t>
      </w:r>
      <w:r w:rsidR="004B71E7" w:rsidRPr="00A10396">
        <w:rPr>
          <w:rFonts w:asciiTheme="minorHAnsi" w:eastAsia="Calibri" w:hAnsiTheme="minorHAnsi"/>
          <w:lang w:val="de-DE" w:eastAsia="en-US"/>
        </w:rPr>
        <w:t xml:space="preserve"> Überlegungen. Ei</w:t>
      </w:r>
      <w:r w:rsidR="004B71E7" w:rsidRPr="00A10396">
        <w:rPr>
          <w:rFonts w:asciiTheme="minorHAnsi" w:eastAsia="Calibri" w:hAnsiTheme="minorHAnsi"/>
          <w:lang w:val="de-DE" w:eastAsia="en-US"/>
        </w:rPr>
        <w:t>n</w:t>
      </w:r>
      <w:r w:rsidR="004B71E7" w:rsidRPr="00A10396">
        <w:rPr>
          <w:rFonts w:asciiTheme="minorHAnsi" w:eastAsia="Calibri" w:hAnsiTheme="minorHAnsi"/>
          <w:lang w:val="de-DE" w:eastAsia="en-US"/>
        </w:rPr>
        <w:t>mal meinte ein Zuhörer:</w:t>
      </w:r>
      <w:r w:rsidRPr="00A10396">
        <w:rPr>
          <w:rFonts w:asciiTheme="minorHAnsi" w:eastAsia="Calibri" w:hAnsiTheme="minorHAnsi"/>
          <w:lang w:val="de-DE" w:eastAsia="en-US"/>
        </w:rPr>
        <w:t xml:space="preserve"> </w:t>
      </w:r>
      <w:r w:rsidR="004B71E7" w:rsidRPr="00A10396">
        <w:rPr>
          <w:rFonts w:asciiTheme="minorHAnsi" w:eastAsia="Calibri" w:hAnsiTheme="minorHAnsi"/>
          <w:i/>
          <w:lang w:val="de-DE" w:eastAsia="en-US"/>
        </w:rPr>
        <w:t xml:space="preserve">Die Kirche ist heilig, aber </w:t>
      </w:r>
      <w:r w:rsidR="00983D2D" w:rsidRPr="00A10396">
        <w:rPr>
          <w:rFonts w:asciiTheme="minorHAnsi" w:eastAsia="Calibri" w:hAnsiTheme="minorHAnsi"/>
          <w:i/>
          <w:lang w:val="de-DE" w:eastAsia="en-US"/>
        </w:rPr>
        <w:t>auch</w:t>
      </w:r>
      <w:r w:rsidR="004B71E7" w:rsidRPr="00A10396">
        <w:rPr>
          <w:rFonts w:asciiTheme="minorHAnsi" w:eastAsia="Calibri" w:hAnsiTheme="minorHAnsi"/>
          <w:i/>
          <w:lang w:val="de-DE" w:eastAsia="en-US"/>
        </w:rPr>
        <w:t xml:space="preserve"> sündhaft. „Nein – gab er zur Antwort – die Kirche ist heilig. Die Kinder der Kirche sind Sünder</w:t>
      </w:r>
      <w:r w:rsidRPr="00A10396">
        <w:rPr>
          <w:rFonts w:asciiTheme="minorHAnsi" w:eastAsia="Calibri" w:hAnsiTheme="minorHAnsi"/>
          <w:lang w:val="de-DE" w:eastAsia="en-US"/>
        </w:rPr>
        <w:t>!”.</w:t>
      </w:r>
    </w:p>
    <w:p w:rsidR="00B96CD0" w:rsidRPr="00A10396" w:rsidRDefault="004B71E7" w:rsidP="00834897">
      <w:pPr>
        <w:spacing w:after="60"/>
        <w:ind w:firstLine="284"/>
        <w:jc w:val="both"/>
        <w:rPr>
          <w:rFonts w:asciiTheme="minorHAnsi" w:eastAsia="Calibri" w:hAnsiTheme="minorHAnsi"/>
          <w:lang w:val="de-DE" w:eastAsia="en-US"/>
        </w:rPr>
      </w:pPr>
      <w:r w:rsidRPr="00A10396">
        <w:rPr>
          <w:rFonts w:asciiTheme="minorHAnsi" w:eastAsia="Calibri" w:hAnsiTheme="minorHAnsi"/>
          <w:lang w:val="de-DE" w:eastAsia="en-US"/>
        </w:rPr>
        <w:t>Er begann gewöhnlich seine Vorträge mit einem Hin</w:t>
      </w:r>
      <w:r w:rsidR="00983D2D" w:rsidRPr="00A10396">
        <w:rPr>
          <w:rFonts w:asciiTheme="minorHAnsi" w:eastAsia="Calibri" w:hAnsiTheme="minorHAnsi"/>
          <w:lang w:val="de-DE" w:eastAsia="en-US"/>
        </w:rPr>
        <w:t>weis auf</w:t>
      </w:r>
      <w:r w:rsidRPr="00A10396">
        <w:rPr>
          <w:rFonts w:asciiTheme="minorHAnsi" w:eastAsia="Calibri" w:hAnsiTheme="minorHAnsi"/>
          <w:lang w:val="de-DE" w:eastAsia="en-US"/>
        </w:rPr>
        <w:t xml:space="preserve"> Comboni und seine He</w:t>
      </w:r>
      <w:r w:rsidR="002209C5" w:rsidRPr="00A10396">
        <w:rPr>
          <w:rFonts w:asciiTheme="minorHAnsi" w:eastAsia="Calibri" w:hAnsiTheme="minorHAnsi"/>
          <w:lang w:val="de-DE" w:eastAsia="en-US"/>
        </w:rPr>
        <w:t>i</w:t>
      </w:r>
      <w:r w:rsidRPr="00A10396">
        <w:rPr>
          <w:rFonts w:asciiTheme="minorHAnsi" w:eastAsia="Calibri" w:hAnsiTheme="minorHAnsi"/>
          <w:lang w:val="de-DE" w:eastAsia="en-US"/>
        </w:rPr>
        <w:t xml:space="preserve">ligkeit. </w:t>
      </w:r>
      <w:r w:rsidR="00B96CD0" w:rsidRPr="00A10396">
        <w:rPr>
          <w:rFonts w:asciiTheme="minorHAnsi" w:eastAsia="Calibri" w:hAnsiTheme="minorHAnsi"/>
          <w:lang w:val="de-DE" w:eastAsia="en-US"/>
        </w:rPr>
        <w:t>“</w:t>
      </w:r>
      <w:r w:rsidRPr="00A10396">
        <w:rPr>
          <w:rFonts w:asciiTheme="minorHAnsi" w:eastAsia="Calibri" w:hAnsiTheme="minorHAnsi"/>
          <w:lang w:val="de-DE" w:eastAsia="en-US"/>
        </w:rPr>
        <w:t>Willkommen in diesem Haus, in dem der selige Daniel Comboni, einer der größten Apostel Afrikas und Gründer unserer Comboni-Familie zur Welt kam. Unsere kle</w:t>
      </w:r>
      <w:r w:rsidRPr="00A10396">
        <w:rPr>
          <w:rFonts w:asciiTheme="minorHAnsi" w:eastAsia="Calibri" w:hAnsiTheme="minorHAnsi"/>
          <w:lang w:val="de-DE" w:eastAsia="en-US"/>
        </w:rPr>
        <w:t>i</w:t>
      </w:r>
      <w:r w:rsidRPr="00A10396">
        <w:rPr>
          <w:rFonts w:asciiTheme="minorHAnsi" w:eastAsia="Calibri" w:hAnsiTheme="minorHAnsi"/>
          <w:lang w:val="de-DE" w:eastAsia="en-US"/>
        </w:rPr>
        <w:t>ne Gemeinschaft nimmt euch gerne und brüderlich auf, aber b</w:t>
      </w:r>
      <w:r w:rsidRPr="00A10396">
        <w:rPr>
          <w:rFonts w:asciiTheme="minorHAnsi" w:eastAsia="Calibri" w:hAnsiTheme="minorHAnsi"/>
          <w:lang w:val="de-DE" w:eastAsia="en-US"/>
        </w:rPr>
        <w:t>e</w:t>
      </w:r>
      <w:r w:rsidRPr="00A10396">
        <w:rPr>
          <w:rFonts w:asciiTheme="minorHAnsi" w:eastAsia="Calibri" w:hAnsiTheme="minorHAnsi"/>
          <w:lang w:val="de-DE" w:eastAsia="en-US"/>
        </w:rPr>
        <w:t xml:space="preserve">sonders </w:t>
      </w:r>
      <w:r w:rsidR="00983D2D" w:rsidRPr="00A10396">
        <w:rPr>
          <w:rFonts w:asciiTheme="minorHAnsi" w:eastAsia="Calibri" w:hAnsiTheme="minorHAnsi"/>
          <w:lang w:val="de-DE" w:eastAsia="en-US"/>
        </w:rPr>
        <w:t>heißt</w:t>
      </w:r>
      <w:r w:rsidRPr="00A10396">
        <w:rPr>
          <w:rFonts w:asciiTheme="minorHAnsi" w:eastAsia="Calibri" w:hAnsiTheme="minorHAnsi"/>
          <w:lang w:val="de-DE" w:eastAsia="en-US"/>
        </w:rPr>
        <w:t xml:space="preserve"> euch der selige Comboni </w:t>
      </w:r>
      <w:r w:rsidR="00983D2D" w:rsidRPr="00A10396">
        <w:rPr>
          <w:rFonts w:asciiTheme="minorHAnsi" w:eastAsia="Calibri" w:hAnsiTheme="minorHAnsi"/>
          <w:lang w:val="de-DE" w:eastAsia="en-US"/>
        </w:rPr>
        <w:t>willkommen</w:t>
      </w:r>
      <w:r w:rsidRPr="00A10396">
        <w:rPr>
          <w:rFonts w:asciiTheme="minorHAnsi" w:eastAsia="Calibri" w:hAnsiTheme="minorHAnsi"/>
          <w:lang w:val="de-DE" w:eastAsia="en-US"/>
        </w:rPr>
        <w:t xml:space="preserve">. Dieser Ort ist </w:t>
      </w:r>
      <w:r w:rsidR="002209C5" w:rsidRPr="00A10396">
        <w:rPr>
          <w:rFonts w:asciiTheme="minorHAnsi" w:eastAsia="Calibri" w:hAnsiTheme="minorHAnsi"/>
          <w:lang w:val="de-DE" w:eastAsia="en-US"/>
        </w:rPr>
        <w:lastRenderedPageBreak/>
        <w:t>gleichsam</w:t>
      </w:r>
      <w:r w:rsidRPr="00A10396">
        <w:rPr>
          <w:rFonts w:asciiTheme="minorHAnsi" w:eastAsia="Calibri" w:hAnsiTheme="minorHAnsi"/>
          <w:lang w:val="de-DE" w:eastAsia="en-US"/>
        </w:rPr>
        <w:t xml:space="preserve"> ein andauerndes Sakrament seiner unsichtbaren Anw</w:t>
      </w:r>
      <w:r w:rsidRPr="00A10396">
        <w:rPr>
          <w:rFonts w:asciiTheme="minorHAnsi" w:eastAsia="Calibri" w:hAnsiTheme="minorHAnsi"/>
          <w:lang w:val="de-DE" w:eastAsia="en-US"/>
        </w:rPr>
        <w:t>e</w:t>
      </w:r>
      <w:r w:rsidRPr="00A10396">
        <w:rPr>
          <w:rFonts w:asciiTheme="minorHAnsi" w:eastAsia="Calibri" w:hAnsiTheme="minorHAnsi"/>
          <w:lang w:val="de-DE" w:eastAsia="en-US"/>
        </w:rPr>
        <w:t>senheit. Ihm und seiner Fürsprache vertrauen wir diese zwei Tage an</w:t>
      </w:r>
      <w:r w:rsidR="00C3327A" w:rsidRPr="00A10396">
        <w:rPr>
          <w:rFonts w:asciiTheme="minorHAnsi" w:eastAsia="Calibri" w:hAnsiTheme="minorHAnsi"/>
          <w:lang w:val="de-DE" w:eastAsia="en-US"/>
        </w:rPr>
        <w:t>, die wir zusammen verbringen wollen. Dieses Haus verfolgt den Zweck, unseren Missionaren, die aus allen Weltteilen ko</w:t>
      </w:r>
      <w:r w:rsidR="00C3327A" w:rsidRPr="00A10396">
        <w:rPr>
          <w:rFonts w:asciiTheme="minorHAnsi" w:eastAsia="Calibri" w:hAnsiTheme="minorHAnsi"/>
          <w:lang w:val="de-DE" w:eastAsia="en-US"/>
        </w:rPr>
        <w:t>m</w:t>
      </w:r>
      <w:r w:rsidR="00C3327A" w:rsidRPr="00A10396">
        <w:rPr>
          <w:rFonts w:asciiTheme="minorHAnsi" w:eastAsia="Calibri" w:hAnsiTheme="minorHAnsi"/>
          <w:lang w:val="de-DE" w:eastAsia="en-US"/>
        </w:rPr>
        <w:t xml:space="preserve">men, die Möglichkeit zu bieten, zu den Wurzeln zurückzukehren, neuen Lebenssaft in sich aufzunehmen und festzustellen, ob die Früchte des Missionslebens hier ihren Ursprung haben“. </w:t>
      </w:r>
    </w:p>
    <w:p w:rsidR="00B96CD0" w:rsidRPr="00A10396" w:rsidRDefault="00C3327A" w:rsidP="00834897">
      <w:pPr>
        <w:spacing w:after="60"/>
        <w:ind w:firstLine="284"/>
        <w:jc w:val="both"/>
        <w:rPr>
          <w:rFonts w:asciiTheme="minorHAnsi" w:eastAsia="Calibri" w:hAnsiTheme="minorHAnsi"/>
          <w:lang w:val="de-DE" w:eastAsia="en-US"/>
        </w:rPr>
      </w:pPr>
      <w:r w:rsidRPr="00A10396">
        <w:rPr>
          <w:rFonts w:asciiTheme="minorHAnsi" w:eastAsia="Calibri" w:hAnsiTheme="minorHAnsi"/>
          <w:lang w:val="de-DE" w:eastAsia="en-US"/>
        </w:rPr>
        <w:t>Gehorsam war nicht seine Stärke. Das merkte man, als ihm n</w:t>
      </w:r>
      <w:r w:rsidRPr="00A10396">
        <w:rPr>
          <w:rFonts w:asciiTheme="minorHAnsi" w:eastAsia="Calibri" w:hAnsiTheme="minorHAnsi"/>
          <w:lang w:val="de-DE" w:eastAsia="en-US"/>
        </w:rPr>
        <w:t>a</w:t>
      </w:r>
      <w:r w:rsidRPr="00A10396">
        <w:rPr>
          <w:rFonts w:asciiTheme="minorHAnsi" w:eastAsia="Calibri" w:hAnsiTheme="minorHAnsi"/>
          <w:lang w:val="de-DE" w:eastAsia="en-US"/>
        </w:rPr>
        <w:t xml:space="preserve">he gelegt wurde, </w:t>
      </w:r>
      <w:r w:rsidR="002209C5" w:rsidRPr="00A10396">
        <w:rPr>
          <w:rFonts w:asciiTheme="minorHAnsi" w:eastAsia="Calibri" w:hAnsiTheme="minorHAnsi"/>
          <w:lang w:val="de-DE" w:eastAsia="en-US"/>
        </w:rPr>
        <w:t xml:space="preserve">ins Krankenzentrum von </w:t>
      </w:r>
      <w:r w:rsidR="00B96CD0" w:rsidRPr="00A10396">
        <w:rPr>
          <w:rFonts w:asciiTheme="minorHAnsi" w:eastAsia="Calibri" w:hAnsiTheme="minorHAnsi"/>
          <w:lang w:val="de-DE" w:eastAsia="en-US"/>
        </w:rPr>
        <w:t xml:space="preserve">Castel d’Azzano </w:t>
      </w:r>
      <w:r w:rsidR="002209C5" w:rsidRPr="00A10396">
        <w:rPr>
          <w:rFonts w:asciiTheme="minorHAnsi" w:eastAsia="Calibri" w:hAnsiTheme="minorHAnsi"/>
          <w:lang w:val="de-DE" w:eastAsia="en-US"/>
        </w:rPr>
        <w:t>um</w:t>
      </w:r>
      <w:r w:rsidRPr="00A10396">
        <w:rPr>
          <w:rFonts w:asciiTheme="minorHAnsi" w:eastAsia="Calibri" w:hAnsiTheme="minorHAnsi"/>
          <w:lang w:val="de-DE" w:eastAsia="en-US"/>
        </w:rPr>
        <w:t>z</w:t>
      </w:r>
      <w:r w:rsidRPr="00A10396">
        <w:rPr>
          <w:rFonts w:asciiTheme="minorHAnsi" w:eastAsia="Calibri" w:hAnsiTheme="minorHAnsi"/>
          <w:lang w:val="de-DE" w:eastAsia="en-US"/>
        </w:rPr>
        <w:t>u</w:t>
      </w:r>
      <w:r w:rsidRPr="00A10396">
        <w:rPr>
          <w:rFonts w:asciiTheme="minorHAnsi" w:eastAsia="Calibri" w:hAnsiTheme="minorHAnsi"/>
          <w:lang w:val="de-DE" w:eastAsia="en-US"/>
        </w:rPr>
        <w:t xml:space="preserve">ziehen. Eines Abends hatte er einige Mitbrüder von Brescia </w:t>
      </w:r>
      <w:r w:rsidR="00094AE8" w:rsidRPr="00A10396">
        <w:rPr>
          <w:rFonts w:asciiTheme="minorHAnsi" w:eastAsia="Calibri" w:hAnsiTheme="minorHAnsi"/>
          <w:lang w:val="de-DE" w:eastAsia="en-US"/>
        </w:rPr>
        <w:t>geb</w:t>
      </w:r>
      <w:r w:rsidR="00094AE8" w:rsidRPr="00A10396">
        <w:rPr>
          <w:rFonts w:asciiTheme="minorHAnsi" w:eastAsia="Calibri" w:hAnsiTheme="minorHAnsi"/>
          <w:lang w:val="de-DE" w:eastAsia="en-US"/>
        </w:rPr>
        <w:t>e</w:t>
      </w:r>
      <w:r w:rsidR="00094AE8" w:rsidRPr="00A10396">
        <w:rPr>
          <w:rFonts w:asciiTheme="minorHAnsi" w:eastAsia="Calibri" w:hAnsiTheme="minorHAnsi"/>
          <w:lang w:val="de-DE" w:eastAsia="en-US"/>
        </w:rPr>
        <w:t>ten</w:t>
      </w:r>
      <w:r w:rsidRPr="00A10396">
        <w:rPr>
          <w:rFonts w:asciiTheme="minorHAnsi" w:eastAsia="Calibri" w:hAnsiTheme="minorHAnsi"/>
          <w:lang w:val="de-DE" w:eastAsia="en-US"/>
        </w:rPr>
        <w:t>, den Rektor um</w:t>
      </w:r>
      <w:r w:rsidR="00094AE8" w:rsidRPr="00A10396">
        <w:rPr>
          <w:rFonts w:asciiTheme="minorHAnsi" w:eastAsia="Calibri" w:hAnsiTheme="minorHAnsi"/>
          <w:lang w:val="de-DE" w:eastAsia="en-US"/>
        </w:rPr>
        <w:t>zustimmen und</w:t>
      </w:r>
      <w:r w:rsidRPr="00A10396">
        <w:rPr>
          <w:rFonts w:asciiTheme="minorHAnsi" w:eastAsia="Calibri" w:hAnsiTheme="minorHAnsi"/>
          <w:lang w:val="de-DE" w:eastAsia="en-US"/>
        </w:rPr>
        <w:t xml:space="preserve"> ihn </w:t>
      </w:r>
      <w:r w:rsidR="00094AE8" w:rsidRPr="00A10396">
        <w:rPr>
          <w:rFonts w:asciiTheme="minorHAnsi" w:eastAsia="Calibri" w:hAnsiTheme="minorHAnsi"/>
          <w:lang w:val="de-DE" w:eastAsia="en-US"/>
        </w:rPr>
        <w:t xml:space="preserve">nicht </w:t>
      </w:r>
      <w:r w:rsidRPr="00A10396">
        <w:rPr>
          <w:rFonts w:asciiTheme="minorHAnsi" w:eastAsia="Calibri" w:hAnsiTheme="minorHAnsi"/>
          <w:lang w:val="de-DE" w:eastAsia="en-US"/>
        </w:rPr>
        <w:t>zu versetzen</w:t>
      </w:r>
      <w:r w:rsidR="002209C5" w:rsidRPr="00A10396">
        <w:rPr>
          <w:rFonts w:asciiTheme="minorHAnsi" w:eastAsia="Calibri" w:hAnsiTheme="minorHAnsi"/>
          <w:lang w:val="de-DE" w:eastAsia="en-US"/>
        </w:rPr>
        <w:t>.</w:t>
      </w:r>
      <w:r w:rsidRPr="00A10396">
        <w:rPr>
          <w:rFonts w:asciiTheme="minorHAnsi" w:eastAsia="Calibri" w:hAnsiTheme="minorHAnsi"/>
          <w:lang w:val="de-DE" w:eastAsia="en-US"/>
        </w:rPr>
        <w:t xml:space="preserve"> Es hat aber nichts genützt. Wahrscheinlich war das der Grund, warum er sich mit dem Umzug ein</w:t>
      </w:r>
      <w:r w:rsidR="002209C5" w:rsidRPr="00A10396">
        <w:rPr>
          <w:rFonts w:asciiTheme="minorHAnsi" w:eastAsia="Calibri" w:hAnsiTheme="minorHAnsi"/>
          <w:lang w:val="de-DE" w:eastAsia="en-US"/>
        </w:rPr>
        <w:t>e Zeitlang</w:t>
      </w:r>
      <w:r w:rsidRPr="00A10396">
        <w:rPr>
          <w:rFonts w:asciiTheme="minorHAnsi" w:eastAsia="Calibri" w:hAnsiTheme="minorHAnsi"/>
          <w:lang w:val="de-DE" w:eastAsia="en-US"/>
        </w:rPr>
        <w:t xml:space="preserve"> schwer getan hat. </w:t>
      </w:r>
      <w:r w:rsidR="00B96CD0" w:rsidRPr="00A10396">
        <w:rPr>
          <w:rFonts w:asciiTheme="minorHAnsi" w:eastAsia="Calibri" w:hAnsiTheme="minorHAnsi"/>
          <w:lang w:val="de-DE" w:eastAsia="en-US"/>
        </w:rPr>
        <w:t>(</w:t>
      </w:r>
      <w:r w:rsidR="00B96CD0" w:rsidRPr="00A10396">
        <w:rPr>
          <w:rFonts w:asciiTheme="minorHAnsi" w:eastAsia="Calibri" w:hAnsiTheme="minorHAnsi"/>
          <w:i/>
          <w:lang w:val="de-DE" w:eastAsia="en-US"/>
        </w:rPr>
        <w:t>P. Renzo Piazza, mccj</w:t>
      </w:r>
      <w:r w:rsidR="00B96CD0" w:rsidRPr="00A10396">
        <w:rPr>
          <w:rFonts w:asciiTheme="minorHAnsi" w:eastAsia="Calibri" w:hAnsiTheme="minorHAnsi"/>
          <w:lang w:val="de-DE" w:eastAsia="en-US"/>
        </w:rPr>
        <w:t>)</w:t>
      </w:r>
    </w:p>
    <w:p w:rsidR="00B96CD0" w:rsidRPr="00A10396" w:rsidRDefault="00B96CD0" w:rsidP="00834897">
      <w:pPr>
        <w:spacing w:after="60"/>
        <w:ind w:firstLine="284"/>
        <w:jc w:val="both"/>
        <w:rPr>
          <w:rFonts w:asciiTheme="minorHAnsi" w:hAnsiTheme="minorHAnsi"/>
          <w:sz w:val="16"/>
          <w:szCs w:val="16"/>
          <w:lang w:val="de-DE"/>
        </w:rPr>
      </w:pPr>
    </w:p>
    <w:p w:rsidR="00B96CD0" w:rsidRPr="00A10396" w:rsidRDefault="00B96CD0" w:rsidP="00847758">
      <w:pPr>
        <w:spacing w:after="60"/>
        <w:jc w:val="both"/>
        <w:rPr>
          <w:rFonts w:asciiTheme="minorBidi" w:eastAsia="Calibri" w:hAnsiTheme="minorBidi" w:cstheme="minorBidi"/>
          <w:b/>
          <w:lang w:val="de-DE" w:eastAsia="en-US"/>
        </w:rPr>
      </w:pPr>
      <w:r w:rsidRPr="00A10396">
        <w:rPr>
          <w:rFonts w:asciiTheme="minorBidi" w:eastAsia="Calibri" w:hAnsiTheme="minorBidi" w:cstheme="minorBidi"/>
          <w:b/>
          <w:lang w:val="de-DE" w:eastAsia="en-US"/>
        </w:rPr>
        <w:t>P. Vincent A</w:t>
      </w:r>
      <w:r w:rsidR="00C32910" w:rsidRPr="00A10396">
        <w:rPr>
          <w:rFonts w:asciiTheme="minorBidi" w:eastAsia="Calibri" w:hAnsiTheme="minorBidi" w:cstheme="minorBidi"/>
          <w:b/>
          <w:lang w:val="de-DE" w:eastAsia="en-US"/>
        </w:rPr>
        <w:t>.</w:t>
      </w:r>
      <w:r w:rsidRPr="00A10396">
        <w:rPr>
          <w:rFonts w:asciiTheme="minorBidi" w:eastAsia="Calibri" w:hAnsiTheme="minorBidi" w:cstheme="minorBidi"/>
          <w:b/>
          <w:lang w:val="de-DE" w:eastAsia="en-US"/>
        </w:rPr>
        <w:t xml:space="preserve"> Maguire (27.06.1933 – 12.11.2016)</w:t>
      </w:r>
    </w:p>
    <w:p w:rsidR="00B96CD0" w:rsidRPr="00A10396" w:rsidRDefault="00B96CD0" w:rsidP="0036148C">
      <w:pPr>
        <w:spacing w:after="60"/>
        <w:ind w:firstLine="284"/>
        <w:jc w:val="both"/>
        <w:rPr>
          <w:rFonts w:asciiTheme="minorHAnsi" w:eastAsia="Calibri" w:hAnsiTheme="minorHAnsi"/>
          <w:lang w:val="de-DE" w:eastAsia="en-US"/>
        </w:rPr>
      </w:pPr>
      <w:r w:rsidRPr="00A10396">
        <w:rPr>
          <w:rFonts w:asciiTheme="minorHAnsi" w:eastAsia="Calibri" w:hAnsiTheme="minorHAnsi"/>
          <w:lang w:val="de-DE" w:eastAsia="en-US"/>
        </w:rPr>
        <w:t xml:space="preserve">P. Vincent Anthony, </w:t>
      </w:r>
      <w:r w:rsidR="002209C5" w:rsidRPr="00A10396">
        <w:rPr>
          <w:rFonts w:asciiTheme="minorHAnsi" w:eastAsia="Calibri" w:hAnsiTheme="minorHAnsi"/>
          <w:lang w:val="de-DE" w:eastAsia="en-US"/>
        </w:rPr>
        <w:t>jüngstes</w:t>
      </w:r>
      <w:r w:rsidR="00911403" w:rsidRPr="00A10396">
        <w:rPr>
          <w:rFonts w:asciiTheme="minorHAnsi" w:eastAsia="Calibri" w:hAnsiTheme="minorHAnsi"/>
          <w:lang w:val="de-DE" w:eastAsia="en-US"/>
        </w:rPr>
        <w:t xml:space="preserve"> von zwölf </w:t>
      </w:r>
      <w:r w:rsidR="002209C5" w:rsidRPr="00A10396">
        <w:rPr>
          <w:rFonts w:asciiTheme="minorHAnsi" w:eastAsia="Calibri" w:hAnsiTheme="minorHAnsi"/>
          <w:lang w:val="de-DE" w:eastAsia="en-US"/>
        </w:rPr>
        <w:t>Kindern</w:t>
      </w:r>
      <w:r w:rsidR="00911403" w:rsidRPr="00A10396">
        <w:rPr>
          <w:rFonts w:asciiTheme="minorHAnsi" w:eastAsia="Calibri" w:hAnsiTheme="minorHAnsi"/>
          <w:lang w:val="de-DE" w:eastAsia="en-US"/>
        </w:rPr>
        <w:t>, kam in</w:t>
      </w:r>
      <w:r w:rsidR="00CB25B9" w:rsidRPr="00A10396">
        <w:rPr>
          <w:rFonts w:asciiTheme="minorHAnsi" w:eastAsia="Calibri" w:hAnsiTheme="minorHAnsi"/>
          <w:lang w:val="de-DE" w:eastAsia="en-US"/>
        </w:rPr>
        <w:t xml:space="preserve"> Lisna</w:t>
      </w:r>
      <w:r w:rsidR="00CB25B9" w:rsidRPr="00A10396">
        <w:rPr>
          <w:rFonts w:asciiTheme="minorHAnsi" w:eastAsia="Calibri" w:hAnsiTheme="minorHAnsi"/>
          <w:lang w:val="de-DE" w:eastAsia="en-US"/>
        </w:rPr>
        <w:t>s</w:t>
      </w:r>
      <w:r w:rsidR="00CB25B9" w:rsidRPr="00A10396">
        <w:rPr>
          <w:rFonts w:asciiTheme="minorHAnsi" w:eastAsia="Calibri" w:hAnsiTheme="minorHAnsi"/>
          <w:lang w:val="de-DE" w:eastAsia="en-US"/>
        </w:rPr>
        <w:t>kea/</w:t>
      </w:r>
      <w:r w:rsidR="00911403" w:rsidRPr="00A10396">
        <w:rPr>
          <w:rFonts w:asciiTheme="minorHAnsi" w:eastAsia="Calibri" w:hAnsiTheme="minorHAnsi"/>
          <w:lang w:val="de-DE" w:eastAsia="en-US"/>
        </w:rPr>
        <w:t>Nordirland am</w:t>
      </w:r>
      <w:r w:rsidRPr="00A10396">
        <w:rPr>
          <w:rFonts w:asciiTheme="minorHAnsi" w:eastAsia="Calibri" w:hAnsiTheme="minorHAnsi"/>
          <w:lang w:val="de-DE" w:eastAsia="en-US"/>
        </w:rPr>
        <w:t xml:space="preserve"> 27</w:t>
      </w:r>
      <w:r w:rsidR="00911403" w:rsidRPr="00A10396">
        <w:rPr>
          <w:rFonts w:asciiTheme="minorHAnsi" w:eastAsia="Calibri" w:hAnsiTheme="minorHAnsi"/>
          <w:lang w:val="de-DE" w:eastAsia="en-US"/>
        </w:rPr>
        <w:t>. Juni</w:t>
      </w:r>
      <w:r w:rsidRPr="00A10396">
        <w:rPr>
          <w:rFonts w:asciiTheme="minorHAnsi" w:eastAsia="Calibri" w:hAnsiTheme="minorHAnsi"/>
          <w:lang w:val="de-DE" w:eastAsia="en-US"/>
        </w:rPr>
        <w:t xml:space="preserve"> 1933</w:t>
      </w:r>
      <w:r w:rsidR="00911403" w:rsidRPr="00A10396">
        <w:rPr>
          <w:rFonts w:asciiTheme="minorHAnsi" w:eastAsia="Calibri" w:hAnsiTheme="minorHAnsi"/>
          <w:lang w:val="de-DE" w:eastAsia="en-US"/>
        </w:rPr>
        <w:t xml:space="preserve"> zur Welt</w:t>
      </w:r>
      <w:r w:rsidRPr="00A10396">
        <w:rPr>
          <w:rFonts w:asciiTheme="minorHAnsi" w:eastAsia="Calibri" w:hAnsiTheme="minorHAnsi"/>
          <w:lang w:val="de-DE" w:eastAsia="en-US"/>
        </w:rPr>
        <w:t xml:space="preserve">. </w:t>
      </w:r>
      <w:r w:rsidR="00911403" w:rsidRPr="00A10396">
        <w:rPr>
          <w:rFonts w:asciiTheme="minorHAnsi" w:eastAsia="Calibri" w:hAnsiTheme="minorHAnsi"/>
          <w:lang w:val="de-DE" w:eastAsia="en-US"/>
        </w:rPr>
        <w:t xml:space="preserve">Seine Eltern waren nicht wohlhabend, </w:t>
      </w:r>
      <w:r w:rsidR="00CB25B9" w:rsidRPr="00A10396">
        <w:rPr>
          <w:rFonts w:asciiTheme="minorHAnsi" w:eastAsia="Calibri" w:hAnsiTheme="minorHAnsi"/>
          <w:lang w:val="de-DE" w:eastAsia="en-US"/>
        </w:rPr>
        <w:t xml:space="preserve">wohl </w:t>
      </w:r>
      <w:r w:rsidR="00911403" w:rsidRPr="00A10396">
        <w:rPr>
          <w:rFonts w:asciiTheme="minorHAnsi" w:eastAsia="Calibri" w:hAnsiTheme="minorHAnsi"/>
          <w:lang w:val="de-DE" w:eastAsia="en-US"/>
        </w:rPr>
        <w:t>aber sehr arbeitsam. Sie erzogen ihre Kinder nach der besten katholisch-irischen Tradition. In diesem gesunden Familienklima erwachte im Vincent der Wunsch, Prie</w:t>
      </w:r>
      <w:r w:rsidR="00911403" w:rsidRPr="00A10396">
        <w:rPr>
          <w:rFonts w:asciiTheme="minorHAnsi" w:eastAsia="Calibri" w:hAnsiTheme="minorHAnsi"/>
          <w:lang w:val="de-DE" w:eastAsia="en-US"/>
        </w:rPr>
        <w:t>s</w:t>
      </w:r>
      <w:r w:rsidR="00911403" w:rsidRPr="00A10396">
        <w:rPr>
          <w:rFonts w:asciiTheme="minorHAnsi" w:eastAsia="Calibri" w:hAnsiTheme="minorHAnsi"/>
          <w:lang w:val="de-DE" w:eastAsia="en-US"/>
        </w:rPr>
        <w:t xml:space="preserve">ter zu werden. </w:t>
      </w:r>
    </w:p>
    <w:p w:rsidR="00B96CD0" w:rsidRPr="00A10396" w:rsidRDefault="00911403" w:rsidP="00834897">
      <w:pPr>
        <w:spacing w:after="60"/>
        <w:ind w:firstLine="284"/>
        <w:jc w:val="both"/>
        <w:rPr>
          <w:rFonts w:asciiTheme="minorHAnsi" w:eastAsia="Calibri" w:hAnsiTheme="minorHAnsi"/>
          <w:lang w:val="de-DE" w:eastAsia="en-US"/>
        </w:rPr>
      </w:pPr>
      <w:r w:rsidRPr="00A10396">
        <w:rPr>
          <w:rFonts w:asciiTheme="minorHAnsi" w:eastAsia="Calibri" w:hAnsiTheme="minorHAnsi"/>
          <w:lang w:val="de-DE" w:eastAsia="en-US"/>
        </w:rPr>
        <w:t>Vincent war noch klein als die Familie nach Bunnoe umzog, wo sein Vater von einem älteren Bruder die Landwirtschaft der Fam</w:t>
      </w:r>
      <w:r w:rsidRPr="00A10396">
        <w:rPr>
          <w:rFonts w:asciiTheme="minorHAnsi" w:eastAsia="Calibri" w:hAnsiTheme="minorHAnsi"/>
          <w:lang w:val="de-DE" w:eastAsia="en-US"/>
        </w:rPr>
        <w:t>i</w:t>
      </w:r>
      <w:r w:rsidRPr="00A10396">
        <w:rPr>
          <w:rFonts w:asciiTheme="minorHAnsi" w:eastAsia="Calibri" w:hAnsiTheme="minorHAnsi"/>
          <w:lang w:val="de-DE" w:eastAsia="en-US"/>
        </w:rPr>
        <w:t>lie geerbt hatte. Bis zu seinem vierzehnten Lebensjahr besuchte er die Dorfschule</w:t>
      </w:r>
      <w:r w:rsidR="00CB25B9" w:rsidRPr="00A10396">
        <w:rPr>
          <w:rFonts w:asciiTheme="minorHAnsi" w:eastAsia="Calibri" w:hAnsiTheme="minorHAnsi"/>
          <w:lang w:val="de-DE" w:eastAsia="en-US"/>
        </w:rPr>
        <w:t xml:space="preserve"> und</w:t>
      </w:r>
      <w:r w:rsidR="00AA6AB6" w:rsidRPr="00A10396">
        <w:rPr>
          <w:rFonts w:asciiTheme="minorHAnsi" w:eastAsia="Calibri" w:hAnsiTheme="minorHAnsi"/>
          <w:lang w:val="de-DE" w:eastAsia="en-US"/>
        </w:rPr>
        <w:t xml:space="preserve"> </w:t>
      </w:r>
      <w:r w:rsidR="00500343" w:rsidRPr="00A10396">
        <w:rPr>
          <w:rFonts w:asciiTheme="minorHAnsi" w:eastAsia="Calibri" w:hAnsiTheme="minorHAnsi"/>
          <w:lang w:val="de-DE" w:eastAsia="en-US"/>
        </w:rPr>
        <w:t>zeichnete sich durch</w:t>
      </w:r>
      <w:r w:rsidR="00CB25B9" w:rsidRPr="00A10396">
        <w:rPr>
          <w:rFonts w:asciiTheme="minorHAnsi" w:eastAsia="Calibri" w:hAnsiTheme="minorHAnsi"/>
          <w:lang w:val="de-DE" w:eastAsia="en-US"/>
        </w:rPr>
        <w:t xml:space="preserve"> </w:t>
      </w:r>
      <w:r w:rsidR="00AA6AB6" w:rsidRPr="00A10396">
        <w:rPr>
          <w:rFonts w:asciiTheme="minorHAnsi" w:eastAsia="Calibri" w:hAnsiTheme="minorHAnsi"/>
          <w:lang w:val="de-DE" w:eastAsia="en-US"/>
        </w:rPr>
        <w:t xml:space="preserve">großen Lerneifer </w:t>
      </w:r>
      <w:r w:rsidR="00500343" w:rsidRPr="00A10396">
        <w:rPr>
          <w:rFonts w:asciiTheme="minorHAnsi" w:eastAsia="Calibri" w:hAnsiTheme="minorHAnsi"/>
          <w:lang w:val="de-DE" w:eastAsia="en-US"/>
        </w:rPr>
        <w:t>aus</w:t>
      </w:r>
      <w:r w:rsidR="00AA6AB6" w:rsidRPr="00A10396">
        <w:rPr>
          <w:rFonts w:asciiTheme="minorHAnsi" w:eastAsia="Calibri" w:hAnsiTheme="minorHAnsi"/>
          <w:lang w:val="de-DE" w:eastAsia="en-US"/>
        </w:rPr>
        <w:t>. In Irland war aber in jenen Jahren der Besuch der Oberschule den Begüterten vorbehalten, so dass Vincent die Schule verlassen musste. So zog er nach Dublin, wo er bei der italienischen Bo</w:t>
      </w:r>
      <w:r w:rsidR="00AA6AB6" w:rsidRPr="00A10396">
        <w:rPr>
          <w:rFonts w:asciiTheme="minorHAnsi" w:eastAsia="Calibri" w:hAnsiTheme="minorHAnsi"/>
          <w:lang w:val="de-DE" w:eastAsia="en-US"/>
        </w:rPr>
        <w:t>t</w:t>
      </w:r>
      <w:r w:rsidR="00AA6AB6" w:rsidRPr="00A10396">
        <w:rPr>
          <w:rFonts w:asciiTheme="minorHAnsi" w:eastAsia="Calibri" w:hAnsiTheme="minorHAnsi"/>
          <w:lang w:val="de-DE" w:eastAsia="en-US"/>
        </w:rPr>
        <w:t xml:space="preserve">schaft Arbeit fand. Sein Wunsch, Priester zu werden, blieb </w:t>
      </w:r>
      <w:r w:rsidR="006A41FD" w:rsidRPr="00A10396">
        <w:rPr>
          <w:rFonts w:asciiTheme="minorHAnsi" w:eastAsia="Calibri" w:hAnsiTheme="minorHAnsi"/>
          <w:lang w:val="de-DE" w:eastAsia="en-US"/>
        </w:rPr>
        <w:t xml:space="preserve">aber </w:t>
      </w:r>
      <w:r w:rsidR="00AA6AB6" w:rsidRPr="00A10396">
        <w:rPr>
          <w:rFonts w:asciiTheme="minorHAnsi" w:eastAsia="Calibri" w:hAnsiTheme="minorHAnsi"/>
          <w:lang w:val="de-DE" w:eastAsia="en-US"/>
        </w:rPr>
        <w:t xml:space="preserve">lebendig. </w:t>
      </w:r>
    </w:p>
    <w:p w:rsidR="00B96CD0" w:rsidRPr="00A10396" w:rsidRDefault="006A41FD" w:rsidP="0036148C">
      <w:pPr>
        <w:spacing w:after="60"/>
        <w:ind w:firstLine="284"/>
        <w:jc w:val="both"/>
        <w:rPr>
          <w:rFonts w:asciiTheme="minorHAnsi" w:eastAsia="Calibri" w:hAnsiTheme="minorHAnsi"/>
          <w:lang w:val="de-DE" w:eastAsia="en-US"/>
        </w:rPr>
      </w:pPr>
      <w:r w:rsidRPr="00A10396">
        <w:rPr>
          <w:rFonts w:asciiTheme="minorHAnsi" w:eastAsia="Calibri" w:hAnsiTheme="minorHAnsi"/>
          <w:lang w:val="de-DE" w:eastAsia="en-US"/>
        </w:rPr>
        <w:lastRenderedPageBreak/>
        <w:t xml:space="preserve">Als Vincent eines Tages auf einer der </w:t>
      </w:r>
      <w:r w:rsidR="00C32910" w:rsidRPr="00A10396">
        <w:rPr>
          <w:rFonts w:asciiTheme="minorHAnsi" w:eastAsia="Calibri" w:hAnsiTheme="minorHAnsi"/>
          <w:lang w:val="de-DE" w:eastAsia="en-US"/>
        </w:rPr>
        <w:t>Hauptstraßen</w:t>
      </w:r>
      <w:r w:rsidRPr="00A10396">
        <w:rPr>
          <w:rFonts w:asciiTheme="minorHAnsi" w:eastAsia="Calibri" w:hAnsiTheme="minorHAnsi"/>
          <w:lang w:val="de-DE" w:eastAsia="en-US"/>
        </w:rPr>
        <w:t xml:space="preserve"> von Dublin </w:t>
      </w:r>
      <w:r w:rsidR="00701398" w:rsidRPr="00A10396">
        <w:rPr>
          <w:rFonts w:asciiTheme="minorHAnsi" w:eastAsia="Calibri" w:hAnsiTheme="minorHAnsi"/>
          <w:lang w:val="de-DE" w:eastAsia="en-US"/>
        </w:rPr>
        <w:t>spaziere</w:t>
      </w:r>
      <w:r w:rsidR="00C32910" w:rsidRPr="00A10396">
        <w:rPr>
          <w:rFonts w:asciiTheme="minorHAnsi" w:eastAsia="Calibri" w:hAnsiTheme="minorHAnsi"/>
          <w:lang w:val="de-DE" w:eastAsia="en-US"/>
        </w:rPr>
        <w:t>n ging</w:t>
      </w:r>
      <w:r w:rsidR="00701398" w:rsidRPr="00A10396">
        <w:rPr>
          <w:rFonts w:asciiTheme="minorHAnsi" w:eastAsia="Calibri" w:hAnsiTheme="minorHAnsi"/>
          <w:lang w:val="de-DE" w:eastAsia="en-US"/>
        </w:rPr>
        <w:t>, k</w:t>
      </w:r>
      <w:r w:rsidRPr="00A10396">
        <w:rPr>
          <w:rFonts w:asciiTheme="minorHAnsi" w:eastAsia="Calibri" w:hAnsiTheme="minorHAnsi"/>
          <w:lang w:val="de-DE" w:eastAsia="en-US"/>
        </w:rPr>
        <w:t>am</w:t>
      </w:r>
      <w:r w:rsidR="00701398" w:rsidRPr="00A10396">
        <w:rPr>
          <w:rFonts w:asciiTheme="minorHAnsi" w:eastAsia="Calibri" w:hAnsiTheme="minorHAnsi"/>
          <w:lang w:val="de-DE" w:eastAsia="en-US"/>
        </w:rPr>
        <w:t xml:space="preserve"> er</w:t>
      </w:r>
      <w:r w:rsidRPr="00A10396">
        <w:rPr>
          <w:rFonts w:asciiTheme="minorHAnsi" w:eastAsia="Calibri" w:hAnsiTheme="minorHAnsi"/>
          <w:lang w:val="de-DE" w:eastAsia="en-US"/>
        </w:rPr>
        <w:t xml:space="preserve"> mit einem </w:t>
      </w:r>
      <w:r w:rsidR="00701398" w:rsidRPr="00A10396">
        <w:rPr>
          <w:rFonts w:asciiTheme="minorHAnsi" w:eastAsia="Calibri" w:hAnsiTheme="minorHAnsi"/>
          <w:lang w:val="de-DE" w:eastAsia="en-US"/>
        </w:rPr>
        <w:t>jungen Mann namens Sean Ru</w:t>
      </w:r>
      <w:r w:rsidR="00701398" w:rsidRPr="00A10396">
        <w:rPr>
          <w:rFonts w:asciiTheme="minorHAnsi" w:eastAsia="Calibri" w:hAnsiTheme="minorHAnsi"/>
          <w:lang w:val="de-DE" w:eastAsia="en-US"/>
        </w:rPr>
        <w:t>s</w:t>
      </w:r>
      <w:r w:rsidR="00701398" w:rsidRPr="00A10396">
        <w:rPr>
          <w:rFonts w:asciiTheme="minorHAnsi" w:eastAsia="Calibri" w:hAnsiTheme="minorHAnsi"/>
          <w:lang w:val="de-DE" w:eastAsia="en-US"/>
        </w:rPr>
        <w:t>sell</w:t>
      </w:r>
      <w:r w:rsidR="00CB25B9" w:rsidRPr="00A10396">
        <w:rPr>
          <w:rFonts w:asciiTheme="minorHAnsi" w:eastAsia="Calibri" w:hAnsiTheme="minorHAnsi"/>
          <w:lang w:val="de-DE" w:eastAsia="en-US"/>
        </w:rPr>
        <w:t>,</w:t>
      </w:r>
      <w:r w:rsidR="00701398" w:rsidRPr="00A10396">
        <w:rPr>
          <w:rFonts w:asciiTheme="minorHAnsi" w:eastAsia="Calibri" w:hAnsiTheme="minorHAnsi"/>
          <w:lang w:val="de-DE" w:eastAsia="en-US"/>
        </w:rPr>
        <w:t xml:space="preserve"> </w:t>
      </w:r>
      <w:r w:rsidR="00CB25B9" w:rsidRPr="00A10396">
        <w:rPr>
          <w:rFonts w:asciiTheme="minorHAnsi" w:eastAsia="Calibri" w:hAnsiTheme="minorHAnsi"/>
          <w:lang w:val="de-DE" w:eastAsia="en-US"/>
        </w:rPr>
        <w:t xml:space="preserve">der auch Comboni-Missionar werden würde, </w:t>
      </w:r>
      <w:r w:rsidR="00A344A8" w:rsidRPr="00A10396">
        <w:rPr>
          <w:rFonts w:asciiTheme="minorHAnsi" w:eastAsia="Calibri" w:hAnsiTheme="minorHAnsi"/>
          <w:lang w:val="de-DE" w:eastAsia="en-US"/>
        </w:rPr>
        <w:t>vor einem “L</w:t>
      </w:r>
      <w:r w:rsidR="00A344A8" w:rsidRPr="00A10396">
        <w:rPr>
          <w:rFonts w:asciiTheme="minorHAnsi" w:eastAsia="Calibri" w:hAnsiTheme="minorHAnsi"/>
          <w:lang w:val="de-DE" w:eastAsia="en-US"/>
        </w:rPr>
        <w:t>e</w:t>
      </w:r>
      <w:r w:rsidR="00A344A8" w:rsidRPr="00A10396">
        <w:rPr>
          <w:rFonts w:asciiTheme="minorHAnsi" w:eastAsia="Calibri" w:hAnsiTheme="minorHAnsi"/>
          <w:lang w:val="de-DE" w:eastAsia="en-US"/>
        </w:rPr>
        <w:t xml:space="preserve">gio Mariä” Stand </w:t>
      </w:r>
      <w:r w:rsidR="00701398" w:rsidRPr="00A10396">
        <w:rPr>
          <w:rFonts w:asciiTheme="minorHAnsi" w:eastAsia="Calibri" w:hAnsiTheme="minorHAnsi"/>
          <w:lang w:val="de-DE" w:eastAsia="en-US"/>
        </w:rPr>
        <w:t>ins Gespräch</w:t>
      </w:r>
      <w:r w:rsidR="00CB25B9" w:rsidRPr="00A10396">
        <w:rPr>
          <w:rFonts w:asciiTheme="minorHAnsi" w:eastAsia="Calibri" w:hAnsiTheme="minorHAnsi"/>
          <w:lang w:val="de-DE" w:eastAsia="en-US"/>
        </w:rPr>
        <w:t>.</w:t>
      </w:r>
      <w:r w:rsidR="00A344A8" w:rsidRPr="00A10396">
        <w:rPr>
          <w:rFonts w:asciiTheme="minorHAnsi" w:eastAsia="Calibri" w:hAnsiTheme="minorHAnsi"/>
          <w:lang w:val="de-DE" w:eastAsia="en-US"/>
        </w:rPr>
        <w:t xml:space="preserve"> </w:t>
      </w:r>
      <w:r w:rsidR="00CB25B9" w:rsidRPr="00A10396">
        <w:rPr>
          <w:rFonts w:asciiTheme="minorHAnsi" w:eastAsia="Calibri" w:hAnsiTheme="minorHAnsi"/>
          <w:lang w:val="de-DE" w:eastAsia="en-US"/>
        </w:rPr>
        <w:t>Die beiden</w:t>
      </w:r>
      <w:r w:rsidR="00A344A8" w:rsidRPr="00A10396">
        <w:rPr>
          <w:rFonts w:asciiTheme="minorHAnsi" w:eastAsia="Calibri" w:hAnsiTheme="minorHAnsi"/>
          <w:lang w:val="de-DE" w:eastAsia="en-US"/>
        </w:rPr>
        <w:t xml:space="preserve"> merkten </w:t>
      </w:r>
      <w:r w:rsidR="00CB25B9" w:rsidRPr="00A10396">
        <w:rPr>
          <w:rFonts w:asciiTheme="minorHAnsi" w:eastAsia="Calibri" w:hAnsiTheme="minorHAnsi"/>
          <w:lang w:val="de-DE" w:eastAsia="en-US"/>
        </w:rPr>
        <w:t>bald</w:t>
      </w:r>
      <w:r w:rsidR="00A344A8" w:rsidRPr="00A10396">
        <w:rPr>
          <w:rFonts w:asciiTheme="minorHAnsi" w:eastAsia="Calibri" w:hAnsiTheme="minorHAnsi"/>
          <w:lang w:val="de-DE" w:eastAsia="en-US"/>
        </w:rPr>
        <w:t>, das</w:t>
      </w:r>
      <w:r w:rsidR="00C32910" w:rsidRPr="00A10396">
        <w:rPr>
          <w:rFonts w:asciiTheme="minorHAnsi" w:eastAsia="Calibri" w:hAnsiTheme="minorHAnsi"/>
          <w:lang w:val="de-DE" w:eastAsia="en-US"/>
        </w:rPr>
        <w:t xml:space="preserve">s sie </w:t>
      </w:r>
      <w:r w:rsidR="00CB25B9" w:rsidRPr="00A10396">
        <w:rPr>
          <w:rFonts w:asciiTheme="minorHAnsi" w:eastAsia="Calibri" w:hAnsiTheme="minorHAnsi"/>
          <w:lang w:val="de-DE" w:eastAsia="en-US"/>
        </w:rPr>
        <w:t>ein gleiches Ideal anstrebten</w:t>
      </w:r>
      <w:r w:rsidR="00A344A8" w:rsidRPr="00A10396">
        <w:rPr>
          <w:rFonts w:asciiTheme="minorHAnsi" w:eastAsia="Calibri" w:hAnsiTheme="minorHAnsi"/>
          <w:lang w:val="de-DE" w:eastAsia="en-US"/>
        </w:rPr>
        <w:t>: Missionar zu werden.</w:t>
      </w:r>
      <w:r w:rsidR="00B96CD0" w:rsidRPr="00A10396">
        <w:rPr>
          <w:rFonts w:asciiTheme="minorHAnsi" w:eastAsia="Calibri" w:hAnsiTheme="minorHAnsi"/>
          <w:lang w:val="de-DE" w:eastAsia="en-US"/>
        </w:rPr>
        <w:t xml:space="preserve"> Vincent</w:t>
      </w:r>
      <w:r w:rsidR="00A344A8" w:rsidRPr="00A10396">
        <w:rPr>
          <w:rFonts w:asciiTheme="minorHAnsi" w:eastAsia="Calibri" w:hAnsiTheme="minorHAnsi"/>
          <w:lang w:val="de-DE" w:eastAsia="en-US"/>
        </w:rPr>
        <w:t xml:space="preserve"> </w:t>
      </w:r>
      <w:r w:rsidR="00CB25B9" w:rsidRPr="00A10396">
        <w:rPr>
          <w:rFonts w:asciiTheme="minorHAnsi" w:eastAsia="Calibri" w:hAnsiTheme="minorHAnsi"/>
          <w:lang w:val="de-DE" w:eastAsia="en-US"/>
        </w:rPr>
        <w:t>e</w:t>
      </w:r>
      <w:r w:rsidR="00CB25B9" w:rsidRPr="00A10396">
        <w:rPr>
          <w:rFonts w:asciiTheme="minorHAnsi" w:eastAsia="Calibri" w:hAnsiTheme="minorHAnsi"/>
          <w:lang w:val="de-DE" w:eastAsia="en-US"/>
        </w:rPr>
        <w:t>r</w:t>
      </w:r>
      <w:r w:rsidR="00CB25B9" w:rsidRPr="00A10396">
        <w:rPr>
          <w:rFonts w:asciiTheme="minorHAnsi" w:eastAsia="Calibri" w:hAnsiTheme="minorHAnsi"/>
          <w:lang w:val="de-DE" w:eastAsia="en-US"/>
        </w:rPr>
        <w:t>wähnte</w:t>
      </w:r>
      <w:r w:rsidR="00A344A8" w:rsidRPr="00A10396">
        <w:rPr>
          <w:rFonts w:asciiTheme="minorHAnsi" w:eastAsia="Calibri" w:hAnsiTheme="minorHAnsi"/>
          <w:lang w:val="de-DE" w:eastAsia="en-US"/>
        </w:rPr>
        <w:t xml:space="preserve"> seine geringen Chancen</w:t>
      </w:r>
      <w:r w:rsidR="00CB25B9" w:rsidRPr="00A10396">
        <w:rPr>
          <w:rFonts w:asciiTheme="minorHAnsi" w:eastAsia="Calibri" w:hAnsiTheme="minorHAnsi"/>
          <w:lang w:val="de-DE" w:eastAsia="en-US"/>
        </w:rPr>
        <w:t>,</w:t>
      </w:r>
      <w:r w:rsidR="00C32910" w:rsidRPr="00A10396">
        <w:rPr>
          <w:rFonts w:asciiTheme="minorHAnsi" w:eastAsia="Calibri" w:hAnsiTheme="minorHAnsi"/>
          <w:lang w:val="de-DE" w:eastAsia="en-US"/>
        </w:rPr>
        <w:t xml:space="preserve"> </w:t>
      </w:r>
      <w:r w:rsidR="00CB25B9" w:rsidRPr="00A10396">
        <w:rPr>
          <w:rFonts w:asciiTheme="minorHAnsi" w:eastAsia="Calibri" w:hAnsiTheme="minorHAnsi"/>
          <w:lang w:val="de-DE" w:eastAsia="en-US"/>
        </w:rPr>
        <w:t xml:space="preserve">seinen Wunsch verwirklichen zu können, </w:t>
      </w:r>
      <w:r w:rsidR="00C32910" w:rsidRPr="00A10396">
        <w:rPr>
          <w:rFonts w:asciiTheme="minorHAnsi" w:eastAsia="Calibri" w:hAnsiTheme="minorHAnsi"/>
          <w:lang w:val="de-DE" w:eastAsia="en-US"/>
        </w:rPr>
        <w:t xml:space="preserve">wegen </w:t>
      </w:r>
      <w:r w:rsidR="00CB25B9" w:rsidRPr="00A10396">
        <w:rPr>
          <w:rFonts w:asciiTheme="minorHAnsi" w:eastAsia="Calibri" w:hAnsiTheme="minorHAnsi"/>
          <w:lang w:val="de-DE" w:eastAsia="en-US"/>
        </w:rPr>
        <w:t>sein</w:t>
      </w:r>
      <w:r w:rsidR="00C32910" w:rsidRPr="00A10396">
        <w:rPr>
          <w:rFonts w:asciiTheme="minorHAnsi" w:eastAsia="Calibri" w:hAnsiTheme="minorHAnsi"/>
          <w:lang w:val="de-DE" w:eastAsia="en-US"/>
        </w:rPr>
        <w:t>er ungenügenden Schulbildung</w:t>
      </w:r>
      <w:r w:rsidR="00CB25B9" w:rsidRPr="00A10396">
        <w:rPr>
          <w:rFonts w:asciiTheme="minorHAnsi" w:eastAsia="Calibri" w:hAnsiTheme="minorHAnsi"/>
          <w:lang w:val="de-DE" w:eastAsia="en-US"/>
        </w:rPr>
        <w:t>.</w:t>
      </w:r>
      <w:r w:rsidR="00A344A8" w:rsidRPr="00A10396">
        <w:rPr>
          <w:rFonts w:asciiTheme="minorHAnsi" w:eastAsia="Calibri" w:hAnsiTheme="minorHAnsi"/>
          <w:lang w:val="de-DE" w:eastAsia="en-US"/>
        </w:rPr>
        <w:t xml:space="preserve"> Sean teilte ihm mit, dass demnächst ein italienischer Priester kommen we</w:t>
      </w:r>
      <w:r w:rsidR="00A344A8" w:rsidRPr="00A10396">
        <w:rPr>
          <w:rFonts w:asciiTheme="minorHAnsi" w:eastAsia="Calibri" w:hAnsiTheme="minorHAnsi"/>
          <w:lang w:val="de-DE" w:eastAsia="en-US"/>
        </w:rPr>
        <w:t>r</w:t>
      </w:r>
      <w:r w:rsidR="00A344A8" w:rsidRPr="00A10396">
        <w:rPr>
          <w:rFonts w:asciiTheme="minorHAnsi" w:eastAsia="Calibri" w:hAnsiTheme="minorHAnsi"/>
          <w:lang w:val="de-DE" w:eastAsia="en-US"/>
        </w:rPr>
        <w:t xml:space="preserve">de, um mit ihm zu sprechen. Er schlug Vincent vor, </w:t>
      </w:r>
      <w:r w:rsidR="00500343" w:rsidRPr="00A10396">
        <w:rPr>
          <w:rFonts w:asciiTheme="minorHAnsi" w:eastAsia="Calibri" w:hAnsiTheme="minorHAnsi"/>
          <w:lang w:val="de-DE" w:eastAsia="en-US"/>
        </w:rPr>
        <w:t>sich</w:t>
      </w:r>
      <w:r w:rsidR="00C32910" w:rsidRPr="00A10396">
        <w:rPr>
          <w:rFonts w:asciiTheme="minorHAnsi" w:eastAsia="Calibri" w:hAnsiTheme="minorHAnsi"/>
          <w:lang w:val="de-DE" w:eastAsia="en-US"/>
        </w:rPr>
        <w:t xml:space="preserve"> ihm</w:t>
      </w:r>
      <w:r w:rsidR="00A344A8" w:rsidRPr="00A10396">
        <w:rPr>
          <w:rFonts w:asciiTheme="minorHAnsi" w:eastAsia="Calibri" w:hAnsiTheme="minorHAnsi"/>
          <w:lang w:val="de-DE" w:eastAsia="en-US"/>
        </w:rPr>
        <w:t xml:space="preserve"> </w:t>
      </w:r>
      <w:r w:rsidR="00500343" w:rsidRPr="00A10396">
        <w:rPr>
          <w:rFonts w:asciiTheme="minorHAnsi" w:eastAsia="Calibri" w:hAnsiTheme="minorHAnsi"/>
          <w:lang w:val="de-DE" w:eastAsia="en-US"/>
        </w:rPr>
        <w:t>vo</w:t>
      </w:r>
      <w:r w:rsidR="00500343" w:rsidRPr="00A10396">
        <w:rPr>
          <w:rFonts w:asciiTheme="minorHAnsi" w:eastAsia="Calibri" w:hAnsiTheme="minorHAnsi"/>
          <w:lang w:val="de-DE" w:eastAsia="en-US"/>
        </w:rPr>
        <w:t>r</w:t>
      </w:r>
      <w:r w:rsidR="00A344A8" w:rsidRPr="00A10396">
        <w:rPr>
          <w:rFonts w:asciiTheme="minorHAnsi" w:eastAsia="Calibri" w:hAnsiTheme="minorHAnsi"/>
          <w:lang w:val="de-DE" w:eastAsia="en-US"/>
        </w:rPr>
        <w:t>zu</w:t>
      </w:r>
      <w:r w:rsidR="00500343" w:rsidRPr="00A10396">
        <w:rPr>
          <w:rFonts w:asciiTheme="minorHAnsi" w:eastAsia="Calibri" w:hAnsiTheme="minorHAnsi"/>
          <w:lang w:val="de-DE" w:eastAsia="en-US"/>
        </w:rPr>
        <w:t>stell</w:t>
      </w:r>
      <w:r w:rsidR="00A344A8" w:rsidRPr="00A10396">
        <w:rPr>
          <w:rFonts w:asciiTheme="minorHAnsi" w:eastAsia="Calibri" w:hAnsiTheme="minorHAnsi"/>
          <w:lang w:val="de-DE" w:eastAsia="en-US"/>
        </w:rPr>
        <w:t xml:space="preserve">en. So geschah es. Auf diese Weise </w:t>
      </w:r>
      <w:r w:rsidR="002A0D53" w:rsidRPr="00A10396">
        <w:rPr>
          <w:rFonts w:asciiTheme="minorHAnsi" w:eastAsia="Calibri" w:hAnsiTheme="minorHAnsi"/>
          <w:lang w:val="de-DE" w:eastAsia="en-US"/>
        </w:rPr>
        <w:t xml:space="preserve">konnte Vincent den Missionar P. Filiberto Polato </w:t>
      </w:r>
      <w:r w:rsidR="00CB25B9" w:rsidRPr="00A10396">
        <w:rPr>
          <w:rFonts w:asciiTheme="minorHAnsi" w:eastAsia="Calibri" w:hAnsiTheme="minorHAnsi"/>
          <w:lang w:val="de-DE" w:eastAsia="en-US"/>
        </w:rPr>
        <w:t>kennenlernen</w:t>
      </w:r>
      <w:r w:rsidR="002A0D53" w:rsidRPr="00A10396">
        <w:rPr>
          <w:rFonts w:asciiTheme="minorHAnsi" w:eastAsia="Calibri" w:hAnsiTheme="minorHAnsi"/>
          <w:lang w:val="de-DE" w:eastAsia="en-US"/>
        </w:rPr>
        <w:t xml:space="preserve">. Mit achtzehn Jahren begann </w:t>
      </w:r>
      <w:r w:rsidR="00500343" w:rsidRPr="00A10396">
        <w:rPr>
          <w:rFonts w:asciiTheme="minorHAnsi" w:eastAsia="Calibri" w:hAnsiTheme="minorHAnsi"/>
          <w:lang w:val="de-DE" w:eastAsia="en-US"/>
        </w:rPr>
        <w:t>er</w:t>
      </w:r>
      <w:r w:rsidR="002A0D53" w:rsidRPr="00A10396">
        <w:rPr>
          <w:rFonts w:asciiTheme="minorHAnsi" w:eastAsia="Calibri" w:hAnsiTheme="minorHAnsi"/>
          <w:lang w:val="de-DE" w:eastAsia="en-US"/>
        </w:rPr>
        <w:t xml:space="preserve"> in Sunningdale seine Ausbildung und </w:t>
      </w:r>
      <w:r w:rsidR="00C32910" w:rsidRPr="00A10396">
        <w:rPr>
          <w:rFonts w:asciiTheme="minorHAnsi" w:eastAsia="Calibri" w:hAnsiTheme="minorHAnsi"/>
          <w:lang w:val="de-DE" w:eastAsia="en-US"/>
        </w:rPr>
        <w:t>sein</w:t>
      </w:r>
      <w:r w:rsidR="002A0D53" w:rsidRPr="00A10396">
        <w:rPr>
          <w:rFonts w:asciiTheme="minorHAnsi" w:eastAsia="Calibri" w:hAnsiTheme="minorHAnsi"/>
          <w:lang w:val="de-DE" w:eastAsia="en-US"/>
        </w:rPr>
        <w:t xml:space="preserve"> großartiges Abenteuer als Missionar in England, Italien, Uganda, dann wi</w:t>
      </w:r>
      <w:r w:rsidR="0036148C" w:rsidRPr="00A10396">
        <w:rPr>
          <w:rFonts w:asciiTheme="minorHAnsi" w:eastAsia="Calibri" w:hAnsiTheme="minorHAnsi"/>
          <w:lang w:val="de-DE" w:eastAsia="en-US"/>
        </w:rPr>
        <w:t>e</w:t>
      </w:r>
      <w:r w:rsidR="002A0D53" w:rsidRPr="00A10396">
        <w:rPr>
          <w:rFonts w:asciiTheme="minorHAnsi" w:eastAsia="Calibri" w:hAnsiTheme="minorHAnsi"/>
          <w:lang w:val="de-DE" w:eastAsia="en-US"/>
        </w:rPr>
        <w:t xml:space="preserve">der </w:t>
      </w:r>
      <w:r w:rsidR="0036148C" w:rsidRPr="00A10396">
        <w:rPr>
          <w:rFonts w:asciiTheme="minorHAnsi" w:eastAsia="Calibri" w:hAnsiTheme="minorHAnsi"/>
          <w:lang w:val="de-DE" w:eastAsia="en-US"/>
        </w:rPr>
        <w:t xml:space="preserve">in </w:t>
      </w:r>
      <w:r w:rsidR="002A0D53" w:rsidRPr="00A10396">
        <w:rPr>
          <w:rFonts w:asciiTheme="minorHAnsi" w:eastAsia="Calibri" w:hAnsiTheme="minorHAnsi"/>
          <w:lang w:val="de-DE" w:eastAsia="en-US"/>
        </w:rPr>
        <w:t xml:space="preserve">England und schließlich in </w:t>
      </w:r>
      <w:r w:rsidR="00B96CD0" w:rsidRPr="00A10396">
        <w:rPr>
          <w:rFonts w:asciiTheme="minorHAnsi" w:eastAsia="Calibri" w:hAnsiTheme="minorHAnsi"/>
          <w:lang w:val="de-DE" w:eastAsia="en-US"/>
        </w:rPr>
        <w:t xml:space="preserve">Bunnoe, </w:t>
      </w:r>
      <w:r w:rsidR="0036148C" w:rsidRPr="00A10396">
        <w:rPr>
          <w:rFonts w:asciiTheme="minorHAnsi" w:eastAsia="Calibri" w:hAnsiTheme="minorHAnsi"/>
          <w:lang w:val="de-DE" w:eastAsia="en-US"/>
        </w:rPr>
        <w:t xml:space="preserve">wo seine Eltern begraben wurden. P. Vincent wurde </w:t>
      </w:r>
      <w:r w:rsidR="002A0D53" w:rsidRPr="00A10396">
        <w:rPr>
          <w:rFonts w:asciiTheme="minorHAnsi" w:eastAsia="Calibri" w:hAnsiTheme="minorHAnsi"/>
          <w:lang w:val="de-DE" w:eastAsia="en-US"/>
        </w:rPr>
        <w:t xml:space="preserve">am 3. Dezember 2016 auch </w:t>
      </w:r>
      <w:r w:rsidR="0036148C" w:rsidRPr="00A10396">
        <w:rPr>
          <w:rFonts w:asciiTheme="minorHAnsi" w:eastAsia="Calibri" w:hAnsiTheme="minorHAnsi"/>
          <w:lang w:val="de-DE" w:eastAsia="en-US"/>
        </w:rPr>
        <w:t>dort beig</w:t>
      </w:r>
      <w:r w:rsidR="0036148C" w:rsidRPr="00A10396">
        <w:rPr>
          <w:rFonts w:asciiTheme="minorHAnsi" w:eastAsia="Calibri" w:hAnsiTheme="minorHAnsi"/>
          <w:lang w:val="de-DE" w:eastAsia="en-US"/>
        </w:rPr>
        <w:t>e</w:t>
      </w:r>
      <w:r w:rsidR="0036148C" w:rsidRPr="00A10396">
        <w:rPr>
          <w:rFonts w:asciiTheme="minorHAnsi" w:eastAsia="Calibri" w:hAnsiTheme="minorHAnsi"/>
          <w:lang w:val="de-DE" w:eastAsia="en-US"/>
        </w:rPr>
        <w:t xml:space="preserve">setzt. </w:t>
      </w:r>
    </w:p>
    <w:p w:rsidR="00B96CD0" w:rsidRPr="00A10396" w:rsidRDefault="002A0D53" w:rsidP="00834897">
      <w:pPr>
        <w:spacing w:after="60"/>
        <w:ind w:firstLine="284"/>
        <w:jc w:val="both"/>
        <w:rPr>
          <w:rFonts w:asciiTheme="minorHAnsi" w:eastAsia="Calibri" w:hAnsiTheme="minorHAnsi"/>
          <w:lang w:val="de-DE" w:eastAsia="en-US"/>
        </w:rPr>
      </w:pPr>
      <w:r w:rsidRPr="00A10396">
        <w:rPr>
          <w:rFonts w:asciiTheme="minorHAnsi" w:eastAsia="Calibri" w:hAnsiTheme="minorHAnsi"/>
          <w:lang w:val="de-DE" w:eastAsia="en-US"/>
        </w:rPr>
        <w:t>In</w:t>
      </w:r>
      <w:r w:rsidR="00B96CD0" w:rsidRPr="00A10396">
        <w:rPr>
          <w:rFonts w:asciiTheme="minorHAnsi" w:eastAsia="Calibri" w:hAnsiTheme="minorHAnsi"/>
          <w:lang w:val="de-DE" w:eastAsia="en-US"/>
        </w:rPr>
        <w:t xml:space="preserve"> Sunningdale </w:t>
      </w:r>
      <w:r w:rsidRPr="00A10396">
        <w:rPr>
          <w:rFonts w:asciiTheme="minorHAnsi" w:eastAsia="Calibri" w:hAnsiTheme="minorHAnsi"/>
          <w:lang w:val="de-DE" w:eastAsia="en-US"/>
        </w:rPr>
        <w:t>machte er das Noviziat und studierte Philos</w:t>
      </w:r>
      <w:r w:rsidRPr="00A10396">
        <w:rPr>
          <w:rFonts w:asciiTheme="minorHAnsi" w:eastAsia="Calibri" w:hAnsiTheme="minorHAnsi"/>
          <w:lang w:val="de-DE" w:eastAsia="en-US"/>
        </w:rPr>
        <w:t>o</w:t>
      </w:r>
      <w:r w:rsidRPr="00A10396">
        <w:rPr>
          <w:rFonts w:asciiTheme="minorHAnsi" w:eastAsia="Calibri" w:hAnsiTheme="minorHAnsi"/>
          <w:lang w:val="de-DE" w:eastAsia="en-US"/>
        </w:rPr>
        <w:t>phie</w:t>
      </w:r>
      <w:r w:rsidR="00C32910" w:rsidRPr="00A10396">
        <w:rPr>
          <w:rFonts w:asciiTheme="minorHAnsi" w:eastAsia="Calibri" w:hAnsiTheme="minorHAnsi"/>
          <w:lang w:val="de-DE" w:eastAsia="en-US"/>
        </w:rPr>
        <w:t xml:space="preserve">. </w:t>
      </w:r>
      <w:r w:rsidRPr="00A10396">
        <w:rPr>
          <w:rFonts w:asciiTheme="minorHAnsi" w:eastAsia="Calibri" w:hAnsiTheme="minorHAnsi"/>
          <w:lang w:val="de-DE" w:eastAsia="en-US"/>
        </w:rPr>
        <w:t xml:space="preserve">1956 begab er sich zum Theologiestudium nach </w:t>
      </w:r>
      <w:r w:rsidR="00B96CD0" w:rsidRPr="00A10396">
        <w:rPr>
          <w:rFonts w:asciiTheme="minorHAnsi" w:eastAsia="Calibri" w:hAnsiTheme="minorHAnsi"/>
          <w:lang w:val="de-DE" w:eastAsia="en-US"/>
        </w:rPr>
        <w:t>Venegono</w:t>
      </w:r>
      <w:r w:rsidR="00C32910" w:rsidRPr="00A10396">
        <w:rPr>
          <w:rFonts w:asciiTheme="minorHAnsi" w:eastAsia="Calibri" w:hAnsiTheme="minorHAnsi"/>
          <w:lang w:val="de-DE" w:eastAsia="en-US"/>
        </w:rPr>
        <w:t>. Am</w:t>
      </w:r>
      <w:r w:rsidRPr="00A10396">
        <w:rPr>
          <w:rFonts w:asciiTheme="minorHAnsi" w:eastAsia="Calibri" w:hAnsiTheme="minorHAnsi"/>
          <w:lang w:val="de-DE" w:eastAsia="en-US"/>
        </w:rPr>
        <w:t xml:space="preserve"> 9. September 1959 </w:t>
      </w:r>
      <w:r w:rsidR="00C32910" w:rsidRPr="00A10396">
        <w:rPr>
          <w:rFonts w:asciiTheme="minorHAnsi" w:eastAsia="Calibri" w:hAnsiTheme="minorHAnsi"/>
          <w:lang w:val="de-DE" w:eastAsia="en-US"/>
        </w:rPr>
        <w:t xml:space="preserve">legte er </w:t>
      </w:r>
      <w:r w:rsidRPr="00A10396">
        <w:rPr>
          <w:rFonts w:asciiTheme="minorHAnsi" w:eastAsia="Calibri" w:hAnsiTheme="minorHAnsi"/>
          <w:lang w:val="de-DE" w:eastAsia="en-US"/>
        </w:rPr>
        <w:t xml:space="preserve">die ewigen Gelübde ab und </w:t>
      </w:r>
      <w:r w:rsidR="00C32910" w:rsidRPr="00A10396">
        <w:rPr>
          <w:rFonts w:asciiTheme="minorHAnsi" w:eastAsia="Calibri" w:hAnsiTheme="minorHAnsi"/>
          <w:lang w:val="de-DE" w:eastAsia="en-US"/>
        </w:rPr>
        <w:t xml:space="preserve">wurde </w:t>
      </w:r>
      <w:r w:rsidRPr="00A10396">
        <w:rPr>
          <w:rFonts w:asciiTheme="minorHAnsi" w:eastAsia="Calibri" w:hAnsiTheme="minorHAnsi"/>
          <w:lang w:val="de-DE" w:eastAsia="en-US"/>
        </w:rPr>
        <w:t>am 2. Juli 1960 zum Priester geweiht.</w:t>
      </w:r>
    </w:p>
    <w:p w:rsidR="00B96CD0" w:rsidRPr="00A10396" w:rsidRDefault="001261C6" w:rsidP="00834897">
      <w:pPr>
        <w:spacing w:after="60"/>
        <w:ind w:firstLine="284"/>
        <w:jc w:val="both"/>
        <w:rPr>
          <w:rFonts w:asciiTheme="minorHAnsi" w:eastAsia="Calibri" w:hAnsiTheme="minorHAnsi"/>
          <w:lang w:val="de-DE" w:eastAsia="en-US"/>
        </w:rPr>
      </w:pPr>
      <w:r w:rsidRPr="00A10396">
        <w:rPr>
          <w:rFonts w:asciiTheme="minorHAnsi" w:eastAsia="Calibri" w:hAnsiTheme="minorHAnsi"/>
          <w:lang w:val="de-DE" w:eastAsia="en-US"/>
        </w:rPr>
        <w:t xml:space="preserve">Er wurde gleich nach </w:t>
      </w:r>
      <w:r w:rsidR="00B96CD0" w:rsidRPr="00A10396">
        <w:rPr>
          <w:rFonts w:asciiTheme="minorHAnsi" w:eastAsia="Calibri" w:hAnsiTheme="minorHAnsi"/>
          <w:lang w:val="de-DE" w:eastAsia="en-US"/>
        </w:rPr>
        <w:t>Uganda</w:t>
      </w:r>
      <w:r w:rsidRPr="00A10396">
        <w:rPr>
          <w:rFonts w:asciiTheme="minorHAnsi" w:eastAsia="Calibri" w:hAnsiTheme="minorHAnsi"/>
          <w:lang w:val="de-DE" w:eastAsia="en-US"/>
        </w:rPr>
        <w:t xml:space="preserve"> versetzt.</w:t>
      </w:r>
      <w:r w:rsidR="00B96CD0" w:rsidRPr="00A10396">
        <w:rPr>
          <w:rFonts w:asciiTheme="minorHAnsi" w:eastAsia="Calibri" w:hAnsiTheme="minorHAnsi"/>
          <w:lang w:val="de-DE" w:eastAsia="en-US"/>
        </w:rPr>
        <w:t xml:space="preserve"> </w:t>
      </w:r>
      <w:r w:rsidRPr="00A10396">
        <w:rPr>
          <w:rFonts w:asciiTheme="minorHAnsi" w:eastAsia="Calibri" w:hAnsiTheme="minorHAnsi"/>
          <w:lang w:val="de-DE" w:eastAsia="en-US"/>
        </w:rPr>
        <w:t xml:space="preserve">Dieses Land </w:t>
      </w:r>
      <w:r w:rsidR="004F520D" w:rsidRPr="00A10396">
        <w:rPr>
          <w:rFonts w:asciiTheme="minorHAnsi" w:eastAsia="Calibri" w:hAnsiTheme="minorHAnsi"/>
          <w:lang w:val="de-DE" w:eastAsia="en-US"/>
        </w:rPr>
        <w:t>wurde</w:t>
      </w:r>
      <w:r w:rsidRPr="00A10396">
        <w:rPr>
          <w:rFonts w:asciiTheme="minorHAnsi" w:eastAsia="Calibri" w:hAnsiTheme="minorHAnsi"/>
          <w:lang w:val="de-DE" w:eastAsia="en-US"/>
        </w:rPr>
        <w:t xml:space="preserve"> für 39 Jahre seine Heimat. Er hat </w:t>
      </w:r>
      <w:r w:rsidR="004F520D" w:rsidRPr="00A10396">
        <w:rPr>
          <w:rFonts w:asciiTheme="minorHAnsi" w:eastAsia="Calibri" w:hAnsiTheme="minorHAnsi"/>
          <w:lang w:val="de-DE" w:eastAsia="en-US"/>
        </w:rPr>
        <w:t>fast immer</w:t>
      </w:r>
      <w:r w:rsidRPr="00A10396">
        <w:rPr>
          <w:rFonts w:asciiTheme="minorHAnsi" w:eastAsia="Calibri" w:hAnsiTheme="minorHAnsi"/>
          <w:lang w:val="de-DE" w:eastAsia="en-US"/>
        </w:rPr>
        <w:t xml:space="preserve"> im Erziehungsbereich gearbeitet. An der Makerere Universität von Kampala promovie</w:t>
      </w:r>
      <w:r w:rsidRPr="00A10396">
        <w:rPr>
          <w:rFonts w:asciiTheme="minorHAnsi" w:eastAsia="Calibri" w:hAnsiTheme="minorHAnsi"/>
          <w:lang w:val="de-DE" w:eastAsia="en-US"/>
        </w:rPr>
        <w:t>r</w:t>
      </w:r>
      <w:r w:rsidRPr="00A10396">
        <w:rPr>
          <w:rFonts w:asciiTheme="minorHAnsi" w:eastAsia="Calibri" w:hAnsiTheme="minorHAnsi"/>
          <w:lang w:val="de-DE" w:eastAsia="en-US"/>
        </w:rPr>
        <w:t>te er zum Magister in Erziehungswissenschaften. Nach seinen persönlichen Aufzeichnungen</w:t>
      </w:r>
      <w:r w:rsidR="00B96CD0" w:rsidRPr="00A10396">
        <w:rPr>
          <w:rFonts w:asciiTheme="minorHAnsi" w:eastAsia="Calibri" w:hAnsiTheme="minorHAnsi"/>
          <w:lang w:val="de-DE" w:eastAsia="en-US"/>
        </w:rPr>
        <w:t xml:space="preserve"> </w:t>
      </w:r>
      <w:r w:rsidRPr="00A10396">
        <w:rPr>
          <w:rFonts w:asciiTheme="minorHAnsi" w:eastAsia="Calibri" w:hAnsiTheme="minorHAnsi"/>
          <w:lang w:val="de-DE" w:eastAsia="en-US"/>
        </w:rPr>
        <w:t xml:space="preserve">arbeitete er damals in </w:t>
      </w:r>
      <w:r w:rsidR="00B96CD0" w:rsidRPr="00A10396">
        <w:rPr>
          <w:rFonts w:asciiTheme="minorHAnsi" w:eastAsia="Calibri" w:hAnsiTheme="minorHAnsi"/>
          <w:lang w:val="de-DE" w:eastAsia="en-US"/>
        </w:rPr>
        <w:t>Arua-Ediofe (1960-1961); Ombaci (1961-1962); Lodonga (1962-1969); Kamp</w:t>
      </w:r>
      <w:r w:rsidR="00B96CD0" w:rsidRPr="00A10396">
        <w:rPr>
          <w:rFonts w:asciiTheme="minorHAnsi" w:eastAsia="Calibri" w:hAnsiTheme="minorHAnsi"/>
          <w:lang w:val="de-DE" w:eastAsia="en-US"/>
        </w:rPr>
        <w:t>a</w:t>
      </w:r>
      <w:r w:rsidR="00B96CD0" w:rsidRPr="00A10396">
        <w:rPr>
          <w:rFonts w:asciiTheme="minorHAnsi" w:eastAsia="Calibri" w:hAnsiTheme="minorHAnsi"/>
          <w:lang w:val="de-DE" w:eastAsia="en-US"/>
        </w:rPr>
        <w:t xml:space="preserve">la (1970-1971) </w:t>
      </w:r>
      <w:r w:rsidRPr="00A10396">
        <w:rPr>
          <w:rFonts w:asciiTheme="minorHAnsi" w:eastAsia="Calibri" w:hAnsiTheme="minorHAnsi"/>
          <w:lang w:val="de-DE" w:eastAsia="en-US"/>
        </w:rPr>
        <w:t>und wieder in</w:t>
      </w:r>
      <w:r w:rsidR="00B96CD0" w:rsidRPr="00A10396">
        <w:rPr>
          <w:rFonts w:asciiTheme="minorHAnsi" w:eastAsia="Calibri" w:hAnsiTheme="minorHAnsi"/>
          <w:lang w:val="de-DE" w:eastAsia="en-US"/>
        </w:rPr>
        <w:t xml:space="preserve"> Arua-Ediofe (1972-1977).</w:t>
      </w:r>
    </w:p>
    <w:p w:rsidR="00B96CD0" w:rsidRPr="00A10396" w:rsidRDefault="001261C6" w:rsidP="00834897">
      <w:pPr>
        <w:spacing w:after="60"/>
        <w:ind w:firstLine="284"/>
        <w:jc w:val="both"/>
        <w:rPr>
          <w:rFonts w:asciiTheme="minorHAnsi" w:eastAsia="Calibri" w:hAnsiTheme="minorHAnsi"/>
          <w:lang w:val="de-DE" w:eastAsia="en-US"/>
        </w:rPr>
      </w:pPr>
      <w:r w:rsidRPr="00A10396">
        <w:rPr>
          <w:rFonts w:asciiTheme="minorHAnsi" w:eastAsia="Calibri" w:hAnsiTheme="minorHAnsi"/>
          <w:lang w:val="de-DE" w:eastAsia="en-US"/>
        </w:rPr>
        <w:t xml:space="preserve">Neben seinen schulischen Aufgaben war er auch Kaplan und </w:t>
      </w:r>
      <w:r w:rsidR="00C32910" w:rsidRPr="00A10396">
        <w:rPr>
          <w:rFonts w:asciiTheme="minorHAnsi" w:eastAsia="Calibri" w:hAnsiTheme="minorHAnsi"/>
          <w:lang w:val="de-DE" w:eastAsia="en-US"/>
        </w:rPr>
        <w:t xml:space="preserve">hatte </w:t>
      </w:r>
      <w:r w:rsidR="00500343" w:rsidRPr="00A10396">
        <w:rPr>
          <w:rFonts w:asciiTheme="minorHAnsi" w:eastAsia="Calibri" w:hAnsiTheme="minorHAnsi"/>
          <w:lang w:val="de-DE" w:eastAsia="en-US"/>
        </w:rPr>
        <w:t xml:space="preserve">in den Schulen </w:t>
      </w:r>
      <w:r w:rsidRPr="00A10396">
        <w:rPr>
          <w:rFonts w:asciiTheme="minorHAnsi" w:eastAsia="Calibri" w:hAnsiTheme="minorHAnsi"/>
          <w:lang w:val="de-DE" w:eastAsia="en-US"/>
        </w:rPr>
        <w:t>die Aufsicht über den Religionsunterricht. Das brachte ihn mit vielen Menschen in Kontakt, besonde</w:t>
      </w:r>
      <w:r w:rsidR="007C4C54" w:rsidRPr="00A10396">
        <w:rPr>
          <w:rFonts w:asciiTheme="minorHAnsi" w:eastAsia="Calibri" w:hAnsiTheme="minorHAnsi"/>
          <w:lang w:val="de-DE" w:eastAsia="en-US"/>
        </w:rPr>
        <w:t>r</w:t>
      </w:r>
      <w:r w:rsidRPr="00A10396">
        <w:rPr>
          <w:rFonts w:asciiTheme="minorHAnsi" w:eastAsia="Calibri" w:hAnsiTheme="minorHAnsi"/>
          <w:lang w:val="de-DE" w:eastAsia="en-US"/>
        </w:rPr>
        <w:t>s</w:t>
      </w:r>
      <w:r w:rsidR="007C4C54" w:rsidRPr="00A10396">
        <w:rPr>
          <w:rFonts w:asciiTheme="minorHAnsi" w:eastAsia="Calibri" w:hAnsiTheme="minorHAnsi"/>
          <w:lang w:val="de-DE" w:eastAsia="en-US"/>
        </w:rPr>
        <w:t xml:space="preserve"> </w:t>
      </w:r>
      <w:r w:rsidRPr="00A10396">
        <w:rPr>
          <w:rFonts w:asciiTheme="minorHAnsi" w:eastAsia="Calibri" w:hAnsiTheme="minorHAnsi"/>
          <w:lang w:val="de-DE" w:eastAsia="en-US"/>
        </w:rPr>
        <w:t xml:space="preserve">mit Lehrern, Katechisten und Priestern, die ihn als </w:t>
      </w:r>
      <w:r w:rsidR="007C4C54" w:rsidRPr="00A10396">
        <w:rPr>
          <w:rFonts w:asciiTheme="minorHAnsi" w:eastAsia="Calibri" w:hAnsiTheme="minorHAnsi"/>
          <w:lang w:val="de-DE" w:eastAsia="en-US"/>
        </w:rPr>
        <w:t>kompetenten, u</w:t>
      </w:r>
      <w:r w:rsidR="007C4C54" w:rsidRPr="00A10396">
        <w:rPr>
          <w:rFonts w:asciiTheme="minorHAnsi" w:eastAsia="Calibri" w:hAnsiTheme="minorHAnsi"/>
          <w:lang w:val="de-DE" w:eastAsia="en-US"/>
        </w:rPr>
        <w:t>m</w:t>
      </w:r>
      <w:r w:rsidR="007C4C54" w:rsidRPr="00A10396">
        <w:rPr>
          <w:rFonts w:asciiTheme="minorHAnsi" w:eastAsia="Calibri" w:hAnsiTheme="minorHAnsi"/>
          <w:lang w:val="de-DE" w:eastAsia="en-US"/>
        </w:rPr>
        <w:lastRenderedPageBreak/>
        <w:t xml:space="preserve">gänglichen und herzlichen </w:t>
      </w:r>
      <w:r w:rsidRPr="00A10396">
        <w:rPr>
          <w:rFonts w:asciiTheme="minorHAnsi" w:eastAsia="Calibri" w:hAnsiTheme="minorHAnsi"/>
          <w:lang w:val="de-DE" w:eastAsia="en-US"/>
        </w:rPr>
        <w:t>Priester und guten Organisator</w:t>
      </w:r>
      <w:r w:rsidR="007C4C54" w:rsidRPr="00A10396">
        <w:rPr>
          <w:rFonts w:asciiTheme="minorHAnsi" w:eastAsia="Calibri" w:hAnsiTheme="minorHAnsi"/>
          <w:lang w:val="de-DE" w:eastAsia="en-US"/>
        </w:rPr>
        <w:t xml:space="preserve"> hoc</w:t>
      </w:r>
      <w:r w:rsidR="007C4C54" w:rsidRPr="00A10396">
        <w:rPr>
          <w:rFonts w:asciiTheme="minorHAnsi" w:eastAsia="Calibri" w:hAnsiTheme="minorHAnsi"/>
          <w:lang w:val="de-DE" w:eastAsia="en-US"/>
        </w:rPr>
        <w:t>h</w:t>
      </w:r>
      <w:r w:rsidR="007C4C54" w:rsidRPr="00A10396">
        <w:rPr>
          <w:rFonts w:asciiTheme="minorHAnsi" w:eastAsia="Calibri" w:hAnsiTheme="minorHAnsi"/>
          <w:lang w:val="de-DE" w:eastAsia="en-US"/>
        </w:rPr>
        <w:t xml:space="preserve">schätzten. </w:t>
      </w:r>
    </w:p>
    <w:p w:rsidR="00B96CD0" w:rsidRPr="00A10396" w:rsidRDefault="007C4C54" w:rsidP="00834897">
      <w:pPr>
        <w:spacing w:after="60"/>
        <w:ind w:firstLine="284"/>
        <w:jc w:val="both"/>
        <w:rPr>
          <w:rFonts w:asciiTheme="minorHAnsi" w:eastAsia="Calibri" w:hAnsiTheme="minorHAnsi"/>
          <w:lang w:val="de-DE" w:eastAsia="en-US"/>
        </w:rPr>
      </w:pPr>
      <w:r w:rsidRPr="00A10396">
        <w:rPr>
          <w:rFonts w:asciiTheme="minorHAnsi" w:eastAsia="Calibri" w:hAnsiTheme="minorHAnsi"/>
          <w:lang w:val="de-DE" w:eastAsia="en-US"/>
        </w:rPr>
        <w:t>Wie alle Comboni-Missionare traf es auch</w:t>
      </w:r>
      <w:r w:rsidR="00500343" w:rsidRPr="00A10396">
        <w:rPr>
          <w:rFonts w:asciiTheme="minorHAnsi" w:eastAsia="Calibri" w:hAnsiTheme="minorHAnsi"/>
          <w:lang w:val="de-DE" w:eastAsia="en-US"/>
        </w:rPr>
        <w:t xml:space="preserve"> ihn</w:t>
      </w:r>
      <w:r w:rsidRPr="00A10396">
        <w:rPr>
          <w:rFonts w:asciiTheme="minorHAnsi" w:eastAsia="Calibri" w:hAnsiTheme="minorHAnsi"/>
          <w:lang w:val="de-DE" w:eastAsia="en-US"/>
        </w:rPr>
        <w:t>, seinen Beitrag in der Heimatprovinz zu leisten: drei Jahre</w:t>
      </w:r>
      <w:r w:rsidR="00B96CD0" w:rsidRPr="00A10396">
        <w:rPr>
          <w:rFonts w:asciiTheme="minorHAnsi" w:eastAsia="Calibri" w:hAnsiTheme="minorHAnsi"/>
          <w:lang w:val="de-DE" w:eastAsia="en-US"/>
        </w:rPr>
        <w:t xml:space="preserve"> (1977-1980) </w:t>
      </w:r>
      <w:r w:rsidRPr="00A10396">
        <w:rPr>
          <w:rFonts w:asciiTheme="minorHAnsi" w:eastAsia="Calibri" w:hAnsiTheme="minorHAnsi"/>
          <w:lang w:val="de-DE" w:eastAsia="en-US"/>
        </w:rPr>
        <w:t xml:space="preserve">als Rektor und Direktor des Mirfield-Seminars und acht Jahre </w:t>
      </w:r>
      <w:r w:rsidR="00C32910" w:rsidRPr="00A10396">
        <w:rPr>
          <w:rFonts w:asciiTheme="minorHAnsi" w:eastAsia="Calibri" w:hAnsiTheme="minorHAnsi"/>
          <w:lang w:val="de-DE" w:eastAsia="en-US"/>
        </w:rPr>
        <w:t xml:space="preserve">als </w:t>
      </w:r>
      <w:r w:rsidRPr="00A10396">
        <w:rPr>
          <w:rFonts w:asciiTheme="minorHAnsi" w:eastAsia="Calibri" w:hAnsiTheme="minorHAnsi"/>
          <w:lang w:val="de-DE" w:eastAsia="en-US"/>
        </w:rPr>
        <w:t xml:space="preserve">Seelsorge und Studentenkaplan </w:t>
      </w:r>
      <w:r w:rsidR="00B96CD0" w:rsidRPr="00A10396">
        <w:rPr>
          <w:rFonts w:asciiTheme="minorHAnsi" w:eastAsia="Calibri" w:hAnsiTheme="minorHAnsi"/>
          <w:lang w:val="de-DE" w:eastAsia="en-US"/>
        </w:rPr>
        <w:t xml:space="preserve">(1980-1988) </w:t>
      </w:r>
      <w:r w:rsidR="00C32910" w:rsidRPr="00A10396">
        <w:rPr>
          <w:rFonts w:asciiTheme="minorHAnsi" w:eastAsia="Calibri" w:hAnsiTheme="minorHAnsi"/>
          <w:lang w:val="de-DE" w:eastAsia="en-US"/>
        </w:rPr>
        <w:t xml:space="preserve">in </w:t>
      </w:r>
      <w:r w:rsidR="00B96CD0" w:rsidRPr="00A10396">
        <w:rPr>
          <w:rFonts w:asciiTheme="minorHAnsi" w:eastAsia="Calibri" w:hAnsiTheme="minorHAnsi"/>
          <w:lang w:val="de-DE" w:eastAsia="en-US"/>
        </w:rPr>
        <w:t xml:space="preserve">Holland Park (West London). </w:t>
      </w:r>
      <w:r w:rsidRPr="00A10396">
        <w:rPr>
          <w:rFonts w:asciiTheme="minorHAnsi" w:eastAsia="Calibri" w:hAnsiTheme="minorHAnsi"/>
          <w:lang w:val="de-DE" w:eastAsia="en-US"/>
        </w:rPr>
        <w:t>Dann kehrte er wieder in sein geliebtes Uganda zurück und nahm seine Arbeit im Unterrichtsbereich wieder auf. Zweiundzwanzig Jahre waren ihm noch vergönnt</w:t>
      </w:r>
      <w:r w:rsidR="00C32910" w:rsidRPr="00A10396">
        <w:rPr>
          <w:rFonts w:asciiTheme="minorHAnsi" w:eastAsia="Calibri" w:hAnsiTheme="minorHAnsi"/>
          <w:lang w:val="de-DE" w:eastAsia="en-US"/>
        </w:rPr>
        <w:t>. Er gehörte immer zur</w:t>
      </w:r>
      <w:r w:rsidRPr="00A10396">
        <w:rPr>
          <w:rFonts w:asciiTheme="minorHAnsi" w:eastAsia="Calibri" w:hAnsiTheme="minorHAnsi"/>
          <w:lang w:val="de-DE" w:eastAsia="en-US"/>
        </w:rPr>
        <w:t xml:space="preserve"> Haus</w:t>
      </w:r>
      <w:r w:rsidR="00B65ADB" w:rsidRPr="00A10396">
        <w:rPr>
          <w:rFonts w:asciiTheme="minorHAnsi" w:eastAsia="Calibri" w:hAnsiTheme="minorHAnsi"/>
          <w:lang w:val="de-DE" w:eastAsia="en-US"/>
        </w:rPr>
        <w:t>g</w:t>
      </w:r>
      <w:r w:rsidRPr="00A10396">
        <w:rPr>
          <w:rFonts w:asciiTheme="minorHAnsi" w:eastAsia="Calibri" w:hAnsiTheme="minorHAnsi"/>
          <w:lang w:val="de-DE" w:eastAsia="en-US"/>
        </w:rPr>
        <w:t>e</w:t>
      </w:r>
      <w:r w:rsidRPr="00A10396">
        <w:rPr>
          <w:rFonts w:asciiTheme="minorHAnsi" w:eastAsia="Calibri" w:hAnsiTheme="minorHAnsi"/>
          <w:lang w:val="de-DE" w:eastAsia="en-US"/>
        </w:rPr>
        <w:t>meinschaft von</w:t>
      </w:r>
      <w:r w:rsidR="00B96CD0" w:rsidRPr="00A10396">
        <w:rPr>
          <w:rFonts w:asciiTheme="minorHAnsi" w:eastAsia="Calibri" w:hAnsiTheme="minorHAnsi"/>
          <w:lang w:val="de-DE" w:eastAsia="en-US"/>
        </w:rPr>
        <w:t xml:space="preserve"> Lira-Ngeta</w:t>
      </w:r>
      <w:r w:rsidR="00604AE6" w:rsidRPr="00A10396">
        <w:rPr>
          <w:rFonts w:asciiTheme="minorHAnsi" w:eastAsia="Calibri" w:hAnsiTheme="minorHAnsi"/>
          <w:lang w:val="de-DE" w:eastAsia="en-US"/>
        </w:rPr>
        <w:t>.</w:t>
      </w:r>
      <w:r w:rsidR="00B96CD0" w:rsidRPr="00A10396">
        <w:rPr>
          <w:rFonts w:asciiTheme="minorHAnsi" w:eastAsia="Calibri" w:hAnsiTheme="minorHAnsi"/>
          <w:lang w:val="de-DE" w:eastAsia="en-US"/>
        </w:rPr>
        <w:t xml:space="preserve"> </w:t>
      </w:r>
    </w:p>
    <w:p w:rsidR="00B96CD0" w:rsidRPr="00A10396" w:rsidRDefault="00B65ADB" w:rsidP="00834897">
      <w:pPr>
        <w:spacing w:after="60"/>
        <w:ind w:firstLine="284"/>
        <w:jc w:val="both"/>
        <w:rPr>
          <w:rFonts w:asciiTheme="minorHAnsi" w:eastAsia="Calibri" w:hAnsiTheme="minorHAnsi"/>
          <w:i/>
          <w:lang w:val="de-DE" w:eastAsia="en-US"/>
        </w:rPr>
      </w:pPr>
      <w:r w:rsidRPr="00A10396">
        <w:rPr>
          <w:rFonts w:asciiTheme="minorHAnsi" w:eastAsia="Calibri" w:hAnsiTheme="minorHAnsi"/>
          <w:lang w:val="de-DE" w:eastAsia="en-US"/>
        </w:rPr>
        <w:t>Er selber schreibt über sein Leben: “Ich war Lehrer, Schulleiter</w:t>
      </w:r>
      <w:r w:rsidR="00B96CD0" w:rsidRPr="00A10396">
        <w:rPr>
          <w:rFonts w:asciiTheme="minorHAnsi" w:eastAsia="Calibri" w:hAnsiTheme="minorHAnsi"/>
          <w:lang w:val="de-DE" w:eastAsia="en-US"/>
        </w:rPr>
        <w:t xml:space="preserve">, </w:t>
      </w:r>
      <w:r w:rsidRPr="00A10396">
        <w:rPr>
          <w:rFonts w:asciiTheme="minorHAnsi" w:eastAsia="Calibri" w:hAnsiTheme="minorHAnsi"/>
          <w:lang w:val="de-DE" w:eastAsia="en-US"/>
        </w:rPr>
        <w:t>Heimleiter</w:t>
      </w:r>
      <w:r w:rsidR="00B96CD0" w:rsidRPr="00A10396">
        <w:rPr>
          <w:rFonts w:asciiTheme="minorHAnsi" w:eastAsia="Calibri" w:hAnsiTheme="minorHAnsi"/>
          <w:lang w:val="de-DE" w:eastAsia="en-US"/>
        </w:rPr>
        <w:t xml:space="preserve">, </w:t>
      </w:r>
      <w:r w:rsidRPr="00A10396">
        <w:rPr>
          <w:rFonts w:asciiTheme="minorHAnsi" w:eastAsia="Calibri" w:hAnsiTheme="minorHAnsi"/>
          <w:lang w:val="de-DE" w:eastAsia="en-US"/>
        </w:rPr>
        <w:t>Kaplan, Verantwortlicher für Berufungspastoral, R</w:t>
      </w:r>
      <w:r w:rsidRPr="00A10396">
        <w:rPr>
          <w:rFonts w:asciiTheme="minorHAnsi" w:eastAsia="Calibri" w:hAnsiTheme="minorHAnsi"/>
          <w:lang w:val="de-DE" w:eastAsia="en-US"/>
        </w:rPr>
        <w:t>e</w:t>
      </w:r>
      <w:r w:rsidRPr="00A10396">
        <w:rPr>
          <w:rFonts w:asciiTheme="minorHAnsi" w:eastAsia="Calibri" w:hAnsiTheme="minorHAnsi"/>
          <w:lang w:val="de-DE" w:eastAsia="en-US"/>
        </w:rPr>
        <w:t>dakteur</w:t>
      </w:r>
      <w:r w:rsidR="00B96CD0" w:rsidRPr="00A10396">
        <w:rPr>
          <w:rFonts w:asciiTheme="minorHAnsi" w:eastAsia="Calibri" w:hAnsiTheme="minorHAnsi"/>
          <w:lang w:val="de-DE" w:eastAsia="en-US"/>
        </w:rPr>
        <w:t xml:space="preserve">, </w:t>
      </w:r>
      <w:r w:rsidRPr="00A10396">
        <w:rPr>
          <w:rFonts w:asciiTheme="minorHAnsi" w:eastAsia="Calibri" w:hAnsiTheme="minorHAnsi"/>
          <w:lang w:val="de-DE" w:eastAsia="en-US"/>
        </w:rPr>
        <w:t xml:space="preserve">Leiter von Besinnungstagen und Exerzitienleiter. Sechs Jahre lang war ich stellvertretender Postmeister. </w:t>
      </w:r>
      <w:r w:rsidR="00FF52F1" w:rsidRPr="00A10396">
        <w:rPr>
          <w:rFonts w:asciiTheme="minorHAnsi" w:eastAsia="Calibri" w:hAnsiTheme="minorHAnsi"/>
          <w:lang w:val="de-DE" w:eastAsia="en-US"/>
        </w:rPr>
        <w:t>Als Kaplan für ausländische Studenten i</w:t>
      </w:r>
      <w:r w:rsidR="00B96CD0" w:rsidRPr="00A10396">
        <w:rPr>
          <w:rFonts w:asciiTheme="minorHAnsi" w:eastAsia="Calibri" w:hAnsiTheme="minorHAnsi"/>
          <w:lang w:val="de-DE" w:eastAsia="en-US"/>
        </w:rPr>
        <w:t xml:space="preserve">n </w:t>
      </w:r>
      <w:r w:rsidR="00FF52F1" w:rsidRPr="00A10396">
        <w:rPr>
          <w:rFonts w:asciiTheme="minorHAnsi" w:eastAsia="Calibri" w:hAnsiTheme="minorHAnsi"/>
          <w:lang w:val="de-DE" w:eastAsia="en-US"/>
        </w:rPr>
        <w:t xml:space="preserve">London leitete ich sogar </w:t>
      </w:r>
      <w:r w:rsidR="004F520D" w:rsidRPr="00A10396">
        <w:rPr>
          <w:rFonts w:asciiTheme="minorHAnsi" w:eastAsia="Calibri" w:hAnsiTheme="minorHAnsi"/>
          <w:lang w:val="de-DE" w:eastAsia="en-US"/>
        </w:rPr>
        <w:t>einen</w:t>
      </w:r>
      <w:r w:rsidR="00FF52F1" w:rsidRPr="00A10396">
        <w:rPr>
          <w:rFonts w:asciiTheme="minorHAnsi" w:eastAsia="Calibri" w:hAnsiTheme="minorHAnsi"/>
          <w:lang w:val="de-DE" w:eastAsia="en-US"/>
        </w:rPr>
        <w:t xml:space="preserve"> Bar</w:t>
      </w:r>
      <w:r w:rsidR="004F520D" w:rsidRPr="00A10396">
        <w:rPr>
          <w:rFonts w:asciiTheme="minorHAnsi" w:eastAsia="Calibri" w:hAnsiTheme="minorHAnsi"/>
          <w:lang w:val="de-DE" w:eastAsia="en-US"/>
        </w:rPr>
        <w:t>b</w:t>
      </w:r>
      <w:r w:rsidR="004F520D" w:rsidRPr="00A10396">
        <w:rPr>
          <w:rFonts w:asciiTheme="minorHAnsi" w:eastAsia="Calibri" w:hAnsiTheme="minorHAnsi"/>
          <w:lang w:val="de-DE" w:eastAsia="en-US"/>
        </w:rPr>
        <w:t>e</w:t>
      </w:r>
      <w:r w:rsidR="004F520D" w:rsidRPr="00A10396">
        <w:rPr>
          <w:rFonts w:asciiTheme="minorHAnsi" w:eastAsia="Calibri" w:hAnsiTheme="minorHAnsi"/>
          <w:lang w:val="de-DE" w:eastAsia="en-US"/>
        </w:rPr>
        <w:t>trieb.</w:t>
      </w:r>
      <w:r w:rsidR="00B96CD0" w:rsidRPr="00A10396">
        <w:rPr>
          <w:rFonts w:asciiTheme="minorHAnsi" w:eastAsia="Calibri" w:hAnsiTheme="minorHAnsi"/>
          <w:lang w:val="de-DE" w:eastAsia="en-US"/>
        </w:rPr>
        <w:t xml:space="preserve"> </w:t>
      </w:r>
      <w:r w:rsidR="00FF52F1" w:rsidRPr="00A10396">
        <w:rPr>
          <w:rFonts w:asciiTheme="minorHAnsi" w:eastAsia="Calibri" w:hAnsiTheme="minorHAnsi"/>
          <w:lang w:val="de-DE" w:eastAsia="en-US"/>
        </w:rPr>
        <w:t>Einige Jahre war ich auch Universitätsstudent von Maker</w:t>
      </w:r>
      <w:r w:rsidR="00FF52F1" w:rsidRPr="00A10396">
        <w:rPr>
          <w:rFonts w:asciiTheme="minorHAnsi" w:eastAsia="Calibri" w:hAnsiTheme="minorHAnsi"/>
          <w:lang w:val="de-DE" w:eastAsia="en-US"/>
        </w:rPr>
        <w:t>e</w:t>
      </w:r>
      <w:r w:rsidR="00FF52F1" w:rsidRPr="00A10396">
        <w:rPr>
          <w:rFonts w:asciiTheme="minorHAnsi" w:eastAsia="Calibri" w:hAnsiTheme="minorHAnsi"/>
          <w:lang w:val="de-DE" w:eastAsia="en-US"/>
        </w:rPr>
        <w:t>re</w:t>
      </w:r>
      <w:r w:rsidR="004F520D" w:rsidRPr="00A10396">
        <w:rPr>
          <w:rFonts w:asciiTheme="minorHAnsi" w:eastAsia="Calibri" w:hAnsiTheme="minorHAnsi"/>
          <w:lang w:val="de-DE" w:eastAsia="en-US"/>
        </w:rPr>
        <w:t>. Ich studierte</w:t>
      </w:r>
      <w:r w:rsidR="00FF52F1" w:rsidRPr="00A10396">
        <w:rPr>
          <w:rFonts w:asciiTheme="minorHAnsi" w:eastAsia="Calibri" w:hAnsiTheme="minorHAnsi"/>
          <w:lang w:val="de-DE" w:eastAsia="en-US"/>
        </w:rPr>
        <w:t xml:space="preserve"> eine </w:t>
      </w:r>
      <w:r w:rsidR="004F520D" w:rsidRPr="00A10396">
        <w:rPr>
          <w:rFonts w:asciiTheme="minorHAnsi" w:eastAsia="Calibri" w:hAnsiTheme="minorHAnsi"/>
          <w:lang w:val="de-DE" w:eastAsia="en-US"/>
        </w:rPr>
        <w:t>einheimische</w:t>
      </w:r>
      <w:r w:rsidR="00FF52F1" w:rsidRPr="00A10396">
        <w:rPr>
          <w:rFonts w:asciiTheme="minorHAnsi" w:eastAsia="Calibri" w:hAnsiTheme="minorHAnsi"/>
          <w:lang w:val="de-DE" w:eastAsia="en-US"/>
        </w:rPr>
        <w:t xml:space="preserve"> Sprache </w:t>
      </w:r>
      <w:r w:rsidR="00744A5A" w:rsidRPr="00A10396">
        <w:rPr>
          <w:rFonts w:asciiTheme="minorHAnsi" w:eastAsia="Calibri" w:hAnsiTheme="minorHAnsi"/>
          <w:lang w:val="de-DE" w:eastAsia="en-US"/>
        </w:rPr>
        <w:t xml:space="preserve">und schloss meine Recherchen </w:t>
      </w:r>
      <w:r w:rsidR="00FF52F1" w:rsidRPr="00A10396">
        <w:rPr>
          <w:rFonts w:asciiTheme="minorHAnsi" w:eastAsia="Calibri" w:hAnsiTheme="minorHAnsi"/>
          <w:lang w:val="de-DE" w:eastAsia="en-US"/>
        </w:rPr>
        <w:t>mit dem Doktorat ab. Wer weiß</w:t>
      </w:r>
      <w:r w:rsidR="00604AE6" w:rsidRPr="00A10396">
        <w:rPr>
          <w:rFonts w:asciiTheme="minorHAnsi" w:eastAsia="Calibri" w:hAnsiTheme="minorHAnsi"/>
          <w:lang w:val="de-DE" w:eastAsia="en-US"/>
        </w:rPr>
        <w:t>,</w:t>
      </w:r>
      <w:r w:rsidR="00FF52F1" w:rsidRPr="00A10396">
        <w:rPr>
          <w:rFonts w:asciiTheme="minorHAnsi" w:eastAsia="Calibri" w:hAnsiTheme="minorHAnsi"/>
          <w:lang w:val="de-DE" w:eastAsia="en-US"/>
        </w:rPr>
        <w:t xml:space="preserve"> welche Überr</w:t>
      </w:r>
      <w:r w:rsidR="00FF52F1" w:rsidRPr="00A10396">
        <w:rPr>
          <w:rFonts w:asciiTheme="minorHAnsi" w:eastAsia="Calibri" w:hAnsiTheme="minorHAnsi"/>
          <w:lang w:val="de-DE" w:eastAsia="en-US"/>
        </w:rPr>
        <w:t>a</w:t>
      </w:r>
      <w:r w:rsidR="00FF52F1" w:rsidRPr="00A10396">
        <w:rPr>
          <w:rFonts w:asciiTheme="minorHAnsi" w:eastAsia="Calibri" w:hAnsiTheme="minorHAnsi"/>
          <w:lang w:val="de-DE" w:eastAsia="en-US"/>
        </w:rPr>
        <w:t>schungen mir noch bevorstehen!“</w:t>
      </w:r>
      <w:r w:rsidR="0036148C" w:rsidRPr="00A10396">
        <w:rPr>
          <w:rFonts w:asciiTheme="minorHAnsi" w:eastAsia="Calibri" w:hAnsiTheme="minorHAnsi"/>
          <w:lang w:val="de-DE" w:eastAsia="en-US"/>
        </w:rPr>
        <w:t xml:space="preserve"> </w:t>
      </w:r>
    </w:p>
    <w:p w:rsidR="00B96CD0" w:rsidRPr="00A10396" w:rsidRDefault="00FF52F1" w:rsidP="00834897">
      <w:pPr>
        <w:spacing w:after="60"/>
        <w:ind w:firstLine="284"/>
        <w:jc w:val="both"/>
        <w:rPr>
          <w:rFonts w:asciiTheme="minorHAnsi" w:eastAsia="Calibri" w:hAnsiTheme="minorHAnsi"/>
          <w:lang w:val="de-DE" w:eastAsia="en-US"/>
        </w:rPr>
      </w:pPr>
      <w:r w:rsidRPr="00A10396">
        <w:rPr>
          <w:rFonts w:asciiTheme="minorHAnsi" w:eastAsia="Calibri" w:hAnsiTheme="minorHAnsi"/>
          <w:lang w:val="de-DE" w:eastAsia="en-US"/>
        </w:rPr>
        <w:t xml:space="preserve">Gleich nach der </w:t>
      </w:r>
      <w:r w:rsidR="00B96CD0" w:rsidRPr="00A10396">
        <w:rPr>
          <w:rFonts w:asciiTheme="minorHAnsi" w:eastAsia="Calibri" w:hAnsiTheme="minorHAnsi"/>
          <w:lang w:val="de-DE" w:eastAsia="en-US"/>
        </w:rPr>
        <w:t>F</w:t>
      </w:r>
      <w:r w:rsidRPr="00A10396">
        <w:rPr>
          <w:rFonts w:asciiTheme="minorHAnsi" w:eastAsia="Calibri" w:hAnsiTheme="minorHAnsi"/>
          <w:lang w:val="de-DE" w:eastAsia="en-US"/>
        </w:rPr>
        <w:t>eier seines goldenen Priesterjubiläums 2010 begannen für P. Vincent große Gesundheitsproble</w:t>
      </w:r>
      <w:r w:rsidR="001F10D7" w:rsidRPr="00A10396">
        <w:rPr>
          <w:rFonts w:asciiTheme="minorHAnsi" w:eastAsia="Calibri" w:hAnsiTheme="minorHAnsi"/>
          <w:lang w:val="de-DE" w:eastAsia="en-US"/>
        </w:rPr>
        <w:t xml:space="preserve">me. </w:t>
      </w:r>
      <w:r w:rsidR="00B96CD0" w:rsidRPr="00A10396">
        <w:rPr>
          <w:rFonts w:asciiTheme="minorHAnsi" w:eastAsia="Calibri" w:hAnsiTheme="minorHAnsi"/>
          <w:lang w:val="de-DE" w:eastAsia="en-US"/>
        </w:rPr>
        <w:t xml:space="preserve">2012 </w:t>
      </w:r>
      <w:r w:rsidRPr="00A10396">
        <w:rPr>
          <w:rFonts w:asciiTheme="minorHAnsi" w:eastAsia="Calibri" w:hAnsiTheme="minorHAnsi"/>
          <w:lang w:val="de-DE" w:eastAsia="en-US"/>
        </w:rPr>
        <w:t>wu</w:t>
      </w:r>
      <w:r w:rsidRPr="00A10396">
        <w:rPr>
          <w:rFonts w:asciiTheme="minorHAnsi" w:eastAsia="Calibri" w:hAnsiTheme="minorHAnsi"/>
          <w:lang w:val="de-DE" w:eastAsia="en-US"/>
        </w:rPr>
        <w:t>r</w:t>
      </w:r>
      <w:r w:rsidRPr="00A10396">
        <w:rPr>
          <w:rFonts w:asciiTheme="minorHAnsi" w:eastAsia="Calibri" w:hAnsiTheme="minorHAnsi"/>
          <w:lang w:val="de-DE" w:eastAsia="en-US"/>
        </w:rPr>
        <w:t xml:space="preserve">de er ins Krankenhaus </w:t>
      </w:r>
      <w:r w:rsidR="00F370EF" w:rsidRPr="00A10396">
        <w:rPr>
          <w:rFonts w:asciiTheme="minorHAnsi" w:eastAsia="Calibri" w:hAnsiTheme="minorHAnsi"/>
          <w:lang w:val="de-DE" w:eastAsia="en-US"/>
        </w:rPr>
        <w:t>gebracht</w:t>
      </w:r>
      <w:r w:rsidRPr="00A10396">
        <w:rPr>
          <w:rFonts w:asciiTheme="minorHAnsi" w:eastAsia="Calibri" w:hAnsiTheme="minorHAnsi"/>
          <w:lang w:val="de-DE" w:eastAsia="en-US"/>
        </w:rPr>
        <w:t>. E</w:t>
      </w:r>
      <w:r w:rsidR="00604AE6" w:rsidRPr="00A10396">
        <w:rPr>
          <w:rFonts w:asciiTheme="minorHAnsi" w:eastAsia="Calibri" w:hAnsiTheme="minorHAnsi"/>
          <w:lang w:val="de-DE" w:eastAsia="en-US"/>
        </w:rPr>
        <w:t>r</w:t>
      </w:r>
      <w:r w:rsidRPr="00A10396">
        <w:rPr>
          <w:rFonts w:asciiTheme="minorHAnsi" w:eastAsia="Calibri" w:hAnsiTheme="minorHAnsi"/>
          <w:lang w:val="de-DE" w:eastAsia="en-US"/>
        </w:rPr>
        <w:t xml:space="preserve"> musste operiert werden und mehrere Male </w:t>
      </w:r>
      <w:r w:rsidR="001F10D7" w:rsidRPr="00A10396">
        <w:rPr>
          <w:rFonts w:asciiTheme="minorHAnsi" w:eastAsia="Calibri" w:hAnsiTheme="minorHAnsi"/>
          <w:lang w:val="de-DE" w:eastAsia="en-US"/>
        </w:rPr>
        <w:t>schien</w:t>
      </w:r>
      <w:r w:rsidRPr="00A10396">
        <w:rPr>
          <w:rFonts w:asciiTheme="minorHAnsi" w:eastAsia="Calibri" w:hAnsiTheme="minorHAnsi"/>
          <w:lang w:val="de-DE" w:eastAsia="en-US"/>
        </w:rPr>
        <w:t xml:space="preserve"> es, als würde er den nächsten Tag </w:t>
      </w:r>
      <w:r w:rsidR="001F10D7" w:rsidRPr="00A10396">
        <w:rPr>
          <w:rFonts w:asciiTheme="minorHAnsi" w:eastAsia="Calibri" w:hAnsiTheme="minorHAnsi"/>
          <w:lang w:val="de-DE" w:eastAsia="en-US"/>
        </w:rPr>
        <w:t xml:space="preserve">nicht </w:t>
      </w:r>
      <w:r w:rsidRPr="00A10396">
        <w:rPr>
          <w:rFonts w:asciiTheme="minorHAnsi" w:eastAsia="Calibri" w:hAnsiTheme="minorHAnsi"/>
          <w:lang w:val="de-DE" w:eastAsia="en-US"/>
        </w:rPr>
        <w:t>e</w:t>
      </w:r>
      <w:r w:rsidRPr="00A10396">
        <w:rPr>
          <w:rFonts w:asciiTheme="minorHAnsi" w:eastAsia="Calibri" w:hAnsiTheme="minorHAnsi"/>
          <w:lang w:val="de-DE" w:eastAsia="en-US"/>
        </w:rPr>
        <w:t>r</w:t>
      </w:r>
      <w:r w:rsidRPr="00A10396">
        <w:rPr>
          <w:rFonts w:asciiTheme="minorHAnsi" w:eastAsia="Calibri" w:hAnsiTheme="minorHAnsi"/>
          <w:lang w:val="de-DE" w:eastAsia="en-US"/>
        </w:rPr>
        <w:t xml:space="preserve">leben. Aber mit seiner typischen Zähigkeit </w:t>
      </w:r>
      <w:r w:rsidR="001F10D7" w:rsidRPr="00A10396">
        <w:rPr>
          <w:rFonts w:asciiTheme="minorHAnsi" w:eastAsia="Calibri" w:hAnsiTheme="minorHAnsi"/>
          <w:lang w:val="de-DE" w:eastAsia="en-US"/>
        </w:rPr>
        <w:t>gelang es ihm,</w:t>
      </w:r>
      <w:r w:rsidR="00B96CD0" w:rsidRPr="00A10396">
        <w:rPr>
          <w:rFonts w:asciiTheme="minorHAnsi" w:eastAsia="Calibri" w:hAnsiTheme="minorHAnsi"/>
          <w:lang w:val="de-DE" w:eastAsia="en-US"/>
        </w:rPr>
        <w:t xml:space="preserve"> </w:t>
      </w:r>
      <w:r w:rsidR="008151B6" w:rsidRPr="00A10396">
        <w:rPr>
          <w:rFonts w:asciiTheme="minorHAnsi" w:eastAsia="Calibri" w:hAnsiTheme="minorHAnsi"/>
          <w:lang w:val="de-DE" w:eastAsia="en-US"/>
        </w:rPr>
        <w:t xml:space="preserve">das Schlimmste </w:t>
      </w:r>
      <w:r w:rsidR="00604AE6" w:rsidRPr="00A10396">
        <w:rPr>
          <w:rFonts w:asciiTheme="minorHAnsi" w:eastAsia="Calibri" w:hAnsiTheme="minorHAnsi"/>
          <w:lang w:val="de-DE" w:eastAsia="en-US"/>
        </w:rPr>
        <w:t xml:space="preserve">zu </w:t>
      </w:r>
      <w:r w:rsidR="008151B6" w:rsidRPr="00A10396">
        <w:rPr>
          <w:rFonts w:asciiTheme="minorHAnsi" w:eastAsia="Calibri" w:hAnsiTheme="minorHAnsi"/>
          <w:lang w:val="de-DE" w:eastAsia="en-US"/>
        </w:rPr>
        <w:t xml:space="preserve">verhindern. Mit Medikamenten, </w:t>
      </w:r>
      <w:r w:rsidR="001F10D7" w:rsidRPr="00A10396">
        <w:rPr>
          <w:rFonts w:asciiTheme="minorHAnsi" w:eastAsia="Calibri" w:hAnsiTheme="minorHAnsi"/>
          <w:lang w:val="de-DE" w:eastAsia="en-US"/>
        </w:rPr>
        <w:t xml:space="preserve">wiederholten </w:t>
      </w:r>
      <w:r w:rsidR="008151B6" w:rsidRPr="00A10396">
        <w:rPr>
          <w:rFonts w:asciiTheme="minorHAnsi" w:eastAsia="Calibri" w:hAnsiTheme="minorHAnsi"/>
          <w:lang w:val="de-DE" w:eastAsia="en-US"/>
        </w:rPr>
        <w:t>Krankenhausaufenthalten usw. ging sein</w:t>
      </w:r>
      <w:r w:rsidR="00604AE6" w:rsidRPr="00A10396">
        <w:rPr>
          <w:rFonts w:asciiTheme="minorHAnsi" w:eastAsia="Calibri" w:hAnsiTheme="minorHAnsi"/>
          <w:lang w:val="de-DE" w:eastAsia="en-US"/>
        </w:rPr>
        <w:t xml:space="preserve"> Leben weiter. Immer mehr jedoch war er</w:t>
      </w:r>
      <w:r w:rsidR="008151B6" w:rsidRPr="00A10396">
        <w:rPr>
          <w:rFonts w:asciiTheme="minorHAnsi" w:eastAsia="Calibri" w:hAnsiTheme="minorHAnsi"/>
          <w:lang w:val="de-DE" w:eastAsia="en-US"/>
        </w:rPr>
        <w:t xml:space="preserve"> </w:t>
      </w:r>
      <w:r w:rsidR="00604AE6" w:rsidRPr="00A10396">
        <w:rPr>
          <w:rFonts w:asciiTheme="minorHAnsi" w:eastAsia="Calibri" w:hAnsiTheme="minorHAnsi"/>
          <w:lang w:val="de-DE" w:eastAsia="en-US"/>
        </w:rPr>
        <w:t>auf die</w:t>
      </w:r>
      <w:r w:rsidR="008151B6" w:rsidRPr="00A10396">
        <w:rPr>
          <w:rFonts w:asciiTheme="minorHAnsi" w:eastAsia="Calibri" w:hAnsiTheme="minorHAnsi"/>
          <w:lang w:val="de-DE" w:eastAsia="en-US"/>
        </w:rPr>
        <w:t xml:space="preserve"> Hilfe und </w:t>
      </w:r>
      <w:r w:rsidR="00604AE6" w:rsidRPr="00A10396">
        <w:rPr>
          <w:rFonts w:asciiTheme="minorHAnsi" w:eastAsia="Calibri" w:hAnsiTheme="minorHAnsi"/>
          <w:lang w:val="de-DE" w:eastAsia="en-US"/>
        </w:rPr>
        <w:t xml:space="preserve">den </w:t>
      </w:r>
      <w:r w:rsidR="008151B6" w:rsidRPr="00A10396">
        <w:rPr>
          <w:rFonts w:asciiTheme="minorHAnsi" w:eastAsia="Calibri" w:hAnsiTheme="minorHAnsi"/>
          <w:lang w:val="de-DE" w:eastAsia="en-US"/>
        </w:rPr>
        <w:t>Beistand</w:t>
      </w:r>
      <w:r w:rsidR="00604AE6" w:rsidRPr="00A10396">
        <w:rPr>
          <w:rFonts w:asciiTheme="minorHAnsi" w:eastAsia="Calibri" w:hAnsiTheme="minorHAnsi"/>
          <w:lang w:val="de-DE" w:eastAsia="en-US"/>
        </w:rPr>
        <w:t xml:space="preserve"> anderer ang</w:t>
      </w:r>
      <w:r w:rsidR="00604AE6" w:rsidRPr="00A10396">
        <w:rPr>
          <w:rFonts w:asciiTheme="minorHAnsi" w:eastAsia="Calibri" w:hAnsiTheme="minorHAnsi"/>
          <w:lang w:val="de-DE" w:eastAsia="en-US"/>
        </w:rPr>
        <w:t>e</w:t>
      </w:r>
      <w:r w:rsidR="00604AE6" w:rsidRPr="00A10396">
        <w:rPr>
          <w:rFonts w:asciiTheme="minorHAnsi" w:eastAsia="Calibri" w:hAnsiTheme="minorHAnsi"/>
          <w:lang w:val="de-DE" w:eastAsia="en-US"/>
        </w:rPr>
        <w:t>wiesen</w:t>
      </w:r>
      <w:r w:rsidR="008151B6" w:rsidRPr="00A10396">
        <w:rPr>
          <w:rFonts w:asciiTheme="minorHAnsi" w:eastAsia="Calibri" w:hAnsiTheme="minorHAnsi"/>
          <w:lang w:val="de-DE" w:eastAsia="en-US"/>
        </w:rPr>
        <w:t xml:space="preserve">. </w:t>
      </w:r>
      <w:r w:rsidR="00B96CD0" w:rsidRPr="00A10396">
        <w:rPr>
          <w:rFonts w:asciiTheme="minorHAnsi" w:eastAsia="Calibri" w:hAnsiTheme="minorHAnsi"/>
          <w:lang w:val="de-DE" w:eastAsia="en-US"/>
        </w:rPr>
        <w:t>E</w:t>
      </w:r>
      <w:r w:rsidR="008151B6" w:rsidRPr="00A10396">
        <w:rPr>
          <w:rFonts w:asciiTheme="minorHAnsi" w:eastAsia="Calibri" w:hAnsiTheme="minorHAnsi"/>
          <w:lang w:val="de-DE" w:eastAsia="en-US"/>
        </w:rPr>
        <w:t xml:space="preserve">r </w:t>
      </w:r>
      <w:r w:rsidR="00F370EF" w:rsidRPr="00A10396">
        <w:rPr>
          <w:rFonts w:asciiTheme="minorHAnsi" w:eastAsia="Calibri" w:hAnsiTheme="minorHAnsi"/>
          <w:lang w:val="de-DE" w:eastAsia="en-US"/>
        </w:rPr>
        <w:t xml:space="preserve">betrachtete </w:t>
      </w:r>
      <w:r w:rsidR="008151B6" w:rsidRPr="00A10396">
        <w:rPr>
          <w:rFonts w:asciiTheme="minorHAnsi" w:eastAsia="Calibri" w:hAnsiTheme="minorHAnsi"/>
          <w:lang w:val="de-DE" w:eastAsia="en-US"/>
        </w:rPr>
        <w:t>seine Krankheit nicht als das Ende von a</w:t>
      </w:r>
      <w:r w:rsidR="008151B6" w:rsidRPr="00A10396">
        <w:rPr>
          <w:rFonts w:asciiTheme="minorHAnsi" w:eastAsia="Calibri" w:hAnsiTheme="minorHAnsi"/>
          <w:lang w:val="de-DE" w:eastAsia="en-US"/>
        </w:rPr>
        <w:t>l</w:t>
      </w:r>
      <w:r w:rsidR="008151B6" w:rsidRPr="00A10396">
        <w:rPr>
          <w:rFonts w:asciiTheme="minorHAnsi" w:eastAsia="Calibri" w:hAnsiTheme="minorHAnsi"/>
          <w:lang w:val="de-DE" w:eastAsia="en-US"/>
        </w:rPr>
        <w:t>lem, sondern als</w:t>
      </w:r>
      <w:r w:rsidR="001F10D7" w:rsidRPr="00A10396">
        <w:rPr>
          <w:rFonts w:asciiTheme="minorHAnsi" w:eastAsia="Calibri" w:hAnsiTheme="minorHAnsi"/>
          <w:lang w:val="de-DE" w:eastAsia="en-US"/>
        </w:rPr>
        <w:t xml:space="preserve"> </w:t>
      </w:r>
      <w:r w:rsidR="008151B6" w:rsidRPr="00A10396">
        <w:rPr>
          <w:rFonts w:asciiTheme="minorHAnsi" w:eastAsia="Calibri" w:hAnsiTheme="minorHAnsi"/>
          <w:lang w:val="de-DE" w:eastAsia="en-US"/>
        </w:rPr>
        <w:t>eine neue Herausforderung, die seine</w:t>
      </w:r>
      <w:r w:rsidR="00604AE6" w:rsidRPr="00A10396">
        <w:rPr>
          <w:rFonts w:asciiTheme="minorHAnsi" w:eastAsia="Calibri" w:hAnsiTheme="minorHAnsi"/>
          <w:lang w:val="de-DE" w:eastAsia="en-US"/>
        </w:rPr>
        <w:t>n</w:t>
      </w:r>
      <w:r w:rsidR="008151B6" w:rsidRPr="00A10396">
        <w:rPr>
          <w:rFonts w:asciiTheme="minorHAnsi" w:eastAsia="Calibri" w:hAnsiTheme="minorHAnsi"/>
          <w:lang w:val="de-DE" w:eastAsia="en-US"/>
        </w:rPr>
        <w:t xml:space="preserve"> ganzen Einsatz erforderte. Er versuchte sein Leben neu zu organisieren und umzustellen und sich der neuen </w:t>
      </w:r>
      <w:r w:rsidR="00E74768" w:rsidRPr="00A10396">
        <w:rPr>
          <w:rFonts w:asciiTheme="minorHAnsi" w:eastAsia="Calibri" w:hAnsiTheme="minorHAnsi"/>
          <w:lang w:val="de-DE" w:eastAsia="en-US"/>
        </w:rPr>
        <w:t>Situation</w:t>
      </w:r>
      <w:r w:rsidR="008151B6" w:rsidRPr="00A10396">
        <w:rPr>
          <w:rFonts w:asciiTheme="minorHAnsi" w:eastAsia="Calibri" w:hAnsiTheme="minorHAnsi"/>
          <w:lang w:val="de-DE" w:eastAsia="en-US"/>
        </w:rPr>
        <w:t xml:space="preserve"> so gut wie möglich anzupassen. </w:t>
      </w:r>
    </w:p>
    <w:p w:rsidR="00B96CD0" w:rsidRPr="00A10396" w:rsidRDefault="002B6FEF" w:rsidP="00834897">
      <w:pPr>
        <w:spacing w:after="60"/>
        <w:ind w:firstLine="284"/>
        <w:jc w:val="both"/>
        <w:rPr>
          <w:rFonts w:asciiTheme="minorHAnsi" w:eastAsia="Calibri" w:hAnsiTheme="minorHAnsi"/>
          <w:lang w:val="de-DE" w:eastAsia="en-US"/>
        </w:rPr>
      </w:pPr>
      <w:r w:rsidRPr="00A10396">
        <w:rPr>
          <w:rFonts w:asciiTheme="minorHAnsi" w:eastAsia="Calibri" w:hAnsiTheme="minorHAnsi"/>
          <w:lang w:val="de-DE" w:eastAsia="en-US"/>
        </w:rPr>
        <w:lastRenderedPageBreak/>
        <w:t>Seine letzten s</w:t>
      </w:r>
      <w:r w:rsidR="008151B6" w:rsidRPr="00A10396">
        <w:rPr>
          <w:rFonts w:asciiTheme="minorHAnsi" w:eastAsia="Calibri" w:hAnsiTheme="minorHAnsi"/>
          <w:lang w:val="de-DE" w:eastAsia="en-US"/>
        </w:rPr>
        <w:t xml:space="preserve">echs Jahre </w:t>
      </w:r>
      <w:r w:rsidRPr="00A10396">
        <w:rPr>
          <w:rFonts w:asciiTheme="minorHAnsi" w:eastAsia="Calibri" w:hAnsiTheme="minorHAnsi"/>
          <w:lang w:val="de-DE" w:eastAsia="en-US"/>
        </w:rPr>
        <w:t xml:space="preserve">verbrachte er </w:t>
      </w:r>
      <w:r w:rsidR="008151B6" w:rsidRPr="00A10396">
        <w:rPr>
          <w:rFonts w:asciiTheme="minorHAnsi" w:eastAsia="Calibri" w:hAnsiTheme="minorHAnsi"/>
          <w:lang w:val="de-DE" w:eastAsia="en-US"/>
        </w:rPr>
        <w:t xml:space="preserve">in unserer </w:t>
      </w:r>
      <w:r w:rsidR="00500343" w:rsidRPr="00A10396">
        <w:rPr>
          <w:rFonts w:asciiTheme="minorHAnsi" w:eastAsia="Calibri" w:hAnsiTheme="minorHAnsi"/>
          <w:lang w:val="de-DE" w:eastAsia="en-US"/>
        </w:rPr>
        <w:t>Hausg</w:t>
      </w:r>
      <w:r w:rsidR="00500343" w:rsidRPr="00A10396">
        <w:rPr>
          <w:rFonts w:asciiTheme="minorHAnsi" w:eastAsia="Calibri" w:hAnsiTheme="minorHAnsi"/>
          <w:lang w:val="de-DE" w:eastAsia="en-US"/>
        </w:rPr>
        <w:t>e</w:t>
      </w:r>
      <w:r w:rsidR="00500343" w:rsidRPr="00A10396">
        <w:rPr>
          <w:rFonts w:asciiTheme="minorHAnsi" w:eastAsia="Calibri" w:hAnsiTheme="minorHAnsi"/>
          <w:lang w:val="de-DE" w:eastAsia="en-US"/>
        </w:rPr>
        <w:t xml:space="preserve">meinschaft von </w:t>
      </w:r>
      <w:r w:rsidR="00B96CD0" w:rsidRPr="00A10396">
        <w:rPr>
          <w:rFonts w:asciiTheme="minorHAnsi" w:eastAsia="Calibri" w:hAnsiTheme="minorHAnsi"/>
          <w:lang w:val="de-DE" w:eastAsia="en-US"/>
        </w:rPr>
        <w:t>Dawson Place (Lond</w:t>
      </w:r>
      <w:r w:rsidR="008151B6" w:rsidRPr="00A10396">
        <w:rPr>
          <w:rFonts w:asciiTheme="minorHAnsi" w:eastAsia="Calibri" w:hAnsiTheme="minorHAnsi"/>
          <w:lang w:val="de-DE" w:eastAsia="en-US"/>
        </w:rPr>
        <w:t>on</w:t>
      </w:r>
      <w:r w:rsidRPr="00A10396">
        <w:rPr>
          <w:rFonts w:asciiTheme="minorHAnsi" w:eastAsia="Calibri" w:hAnsiTheme="minorHAnsi"/>
          <w:lang w:val="de-DE" w:eastAsia="en-US"/>
        </w:rPr>
        <w:t xml:space="preserve">). </w:t>
      </w:r>
      <w:r w:rsidR="00E74768" w:rsidRPr="00A10396">
        <w:rPr>
          <w:rFonts w:asciiTheme="minorHAnsi" w:eastAsia="Calibri" w:hAnsiTheme="minorHAnsi"/>
          <w:lang w:val="de-DE" w:eastAsia="en-US"/>
        </w:rPr>
        <w:t xml:space="preserve">Er nahm seine Situation ohne Klagen an, ohne </w:t>
      </w:r>
      <w:r w:rsidR="001F10D7" w:rsidRPr="00A10396">
        <w:rPr>
          <w:rFonts w:asciiTheme="minorHAnsi" w:eastAsia="Calibri" w:hAnsiTheme="minorHAnsi"/>
          <w:lang w:val="de-DE" w:eastAsia="en-US"/>
        </w:rPr>
        <w:t>sich der Schwermut hinzugeben oder sich von der Krankheit überwältigen zu lassen. Er starb am 12.</w:t>
      </w:r>
      <w:r w:rsidR="00B96CD0" w:rsidRPr="00A10396">
        <w:rPr>
          <w:rFonts w:asciiTheme="minorHAnsi" w:eastAsia="Calibri" w:hAnsiTheme="minorHAnsi"/>
          <w:lang w:val="de-DE" w:eastAsia="en-US"/>
        </w:rPr>
        <w:t xml:space="preserve">11.2016 </w:t>
      </w:r>
      <w:r w:rsidR="001F10D7" w:rsidRPr="00A10396">
        <w:rPr>
          <w:rFonts w:asciiTheme="minorHAnsi" w:eastAsia="Calibri" w:hAnsiTheme="minorHAnsi"/>
          <w:lang w:val="de-DE" w:eastAsia="en-US"/>
        </w:rPr>
        <w:t>in</w:t>
      </w:r>
      <w:r w:rsidR="00B96CD0" w:rsidRPr="00A10396">
        <w:rPr>
          <w:rFonts w:asciiTheme="minorHAnsi" w:eastAsia="Calibri" w:hAnsiTheme="minorHAnsi"/>
          <w:lang w:val="de-DE" w:eastAsia="en-US"/>
        </w:rPr>
        <w:t xml:space="preserve"> Lond</w:t>
      </w:r>
      <w:r w:rsidR="001F10D7" w:rsidRPr="00A10396">
        <w:rPr>
          <w:rFonts w:asciiTheme="minorHAnsi" w:eastAsia="Calibri" w:hAnsiTheme="minorHAnsi"/>
          <w:lang w:val="de-DE" w:eastAsia="en-US"/>
        </w:rPr>
        <w:t>on</w:t>
      </w:r>
      <w:r w:rsidR="00B96CD0" w:rsidRPr="00A10396">
        <w:rPr>
          <w:rFonts w:asciiTheme="minorHAnsi" w:eastAsia="Calibri" w:hAnsiTheme="minorHAnsi"/>
          <w:lang w:val="de-DE" w:eastAsia="en-US"/>
        </w:rPr>
        <w:t xml:space="preserve"> </w:t>
      </w:r>
      <w:r w:rsidR="001F10D7" w:rsidRPr="00A10396">
        <w:rPr>
          <w:rFonts w:asciiTheme="minorHAnsi" w:eastAsia="Calibri" w:hAnsiTheme="minorHAnsi"/>
          <w:lang w:val="de-DE" w:eastAsia="en-US"/>
        </w:rPr>
        <w:t>und wurde in</w:t>
      </w:r>
      <w:r w:rsidR="00B96CD0" w:rsidRPr="00A10396">
        <w:rPr>
          <w:rFonts w:asciiTheme="minorHAnsi" w:eastAsia="Calibri" w:hAnsiTheme="minorHAnsi"/>
          <w:lang w:val="de-DE" w:eastAsia="en-US"/>
        </w:rPr>
        <w:t xml:space="preserve"> Bunnoe</w:t>
      </w:r>
      <w:r w:rsidR="001F10D7" w:rsidRPr="00A10396">
        <w:rPr>
          <w:rFonts w:asciiTheme="minorHAnsi" w:eastAsia="Calibri" w:hAnsiTheme="minorHAnsi"/>
          <w:lang w:val="de-DE" w:eastAsia="en-US"/>
        </w:rPr>
        <w:t xml:space="preserve"> be</w:t>
      </w:r>
      <w:r w:rsidR="00F370EF" w:rsidRPr="00A10396">
        <w:rPr>
          <w:rFonts w:asciiTheme="minorHAnsi" w:eastAsia="Calibri" w:hAnsiTheme="minorHAnsi"/>
          <w:lang w:val="de-DE" w:eastAsia="en-US"/>
        </w:rPr>
        <w:t>i</w:t>
      </w:r>
      <w:r w:rsidR="001F10D7" w:rsidRPr="00A10396">
        <w:rPr>
          <w:rFonts w:asciiTheme="minorHAnsi" w:eastAsia="Calibri" w:hAnsiTheme="minorHAnsi"/>
          <w:lang w:val="de-DE" w:eastAsia="en-US"/>
        </w:rPr>
        <w:t>g</w:t>
      </w:r>
      <w:r w:rsidR="00F370EF" w:rsidRPr="00A10396">
        <w:rPr>
          <w:rFonts w:asciiTheme="minorHAnsi" w:eastAsia="Calibri" w:hAnsiTheme="minorHAnsi"/>
          <w:lang w:val="de-DE" w:eastAsia="en-US"/>
        </w:rPr>
        <w:t>esetzt</w:t>
      </w:r>
      <w:r w:rsidR="00B96CD0" w:rsidRPr="00A10396">
        <w:rPr>
          <w:rFonts w:asciiTheme="minorHAnsi" w:eastAsia="Calibri" w:hAnsiTheme="minorHAnsi"/>
          <w:lang w:val="de-DE" w:eastAsia="en-US"/>
        </w:rPr>
        <w:t>. (</w:t>
      </w:r>
      <w:r w:rsidR="00B96CD0" w:rsidRPr="00A10396">
        <w:rPr>
          <w:rFonts w:asciiTheme="minorHAnsi" w:eastAsia="Calibri" w:hAnsiTheme="minorHAnsi"/>
          <w:i/>
          <w:lang w:val="de-DE" w:eastAsia="en-US"/>
        </w:rPr>
        <w:t>P. Patrick Wilkinson</w:t>
      </w:r>
      <w:r w:rsidR="00B96CD0" w:rsidRPr="00A10396">
        <w:rPr>
          <w:rFonts w:asciiTheme="minorHAnsi" w:eastAsia="Calibri" w:hAnsiTheme="minorHAnsi"/>
          <w:lang w:val="de-DE" w:eastAsia="en-US"/>
        </w:rPr>
        <w:t>)</w:t>
      </w:r>
    </w:p>
    <w:p w:rsidR="00B96CD0" w:rsidRPr="00A10396" w:rsidRDefault="00B96CD0" w:rsidP="00834897">
      <w:pPr>
        <w:spacing w:after="60"/>
        <w:ind w:firstLine="284"/>
        <w:jc w:val="both"/>
        <w:rPr>
          <w:rFonts w:asciiTheme="minorHAnsi" w:eastAsia="Calibri" w:hAnsiTheme="minorHAnsi"/>
          <w:sz w:val="16"/>
          <w:szCs w:val="16"/>
          <w:lang w:val="de-DE" w:eastAsia="en-US"/>
        </w:rPr>
      </w:pPr>
    </w:p>
    <w:p w:rsidR="00B96CD0" w:rsidRPr="00A10396" w:rsidRDefault="00B96CD0" w:rsidP="005A45DD">
      <w:pPr>
        <w:spacing w:after="60"/>
        <w:jc w:val="both"/>
        <w:rPr>
          <w:rFonts w:asciiTheme="minorHAnsi" w:eastAsia="Calibri" w:hAnsiTheme="minorHAnsi"/>
          <w:b/>
          <w:lang w:val="de-DE" w:eastAsia="en-US"/>
        </w:rPr>
      </w:pPr>
      <w:r w:rsidRPr="00A10396">
        <w:rPr>
          <w:rFonts w:asciiTheme="minorHAnsi" w:eastAsia="Calibri" w:hAnsiTheme="minorHAnsi"/>
          <w:b/>
          <w:lang w:val="de-DE" w:eastAsia="en-US"/>
        </w:rPr>
        <w:t>P. Giuseppe Forlani (06.01.1932 – 30.11.2016)</w:t>
      </w:r>
    </w:p>
    <w:p w:rsidR="00B96CD0" w:rsidRPr="00A10396" w:rsidRDefault="00B96CD0" w:rsidP="00834897">
      <w:pPr>
        <w:spacing w:after="60"/>
        <w:ind w:firstLine="284"/>
        <w:jc w:val="both"/>
        <w:rPr>
          <w:rFonts w:asciiTheme="minorHAnsi" w:eastAsia="Calibri" w:hAnsiTheme="minorHAnsi"/>
          <w:lang w:val="de-DE" w:eastAsia="en-US"/>
        </w:rPr>
      </w:pPr>
      <w:r w:rsidRPr="00A10396">
        <w:rPr>
          <w:rFonts w:asciiTheme="minorHAnsi" w:eastAsia="Calibri" w:hAnsiTheme="minorHAnsi"/>
          <w:lang w:val="de-DE" w:eastAsia="en-US"/>
        </w:rPr>
        <w:t xml:space="preserve">P. Giuseppe </w:t>
      </w:r>
      <w:r w:rsidR="00E251F2" w:rsidRPr="00A10396">
        <w:rPr>
          <w:rFonts w:asciiTheme="minorHAnsi" w:eastAsia="Calibri" w:hAnsiTheme="minorHAnsi"/>
          <w:lang w:val="de-DE" w:eastAsia="en-US"/>
        </w:rPr>
        <w:t>stammte aus</w:t>
      </w:r>
      <w:r w:rsidRPr="00A10396">
        <w:rPr>
          <w:rFonts w:asciiTheme="minorHAnsi" w:eastAsia="Calibri" w:hAnsiTheme="minorHAnsi"/>
          <w:lang w:val="de-DE" w:eastAsia="en-US"/>
        </w:rPr>
        <w:t xml:space="preserve"> Romano Lombardo, </w:t>
      </w:r>
      <w:r w:rsidR="00E251F2" w:rsidRPr="00A10396">
        <w:rPr>
          <w:rFonts w:asciiTheme="minorHAnsi" w:eastAsia="Calibri" w:hAnsiTheme="minorHAnsi"/>
          <w:lang w:val="de-DE" w:eastAsia="en-US"/>
        </w:rPr>
        <w:t>Provinz</w:t>
      </w:r>
      <w:r w:rsidRPr="00A10396">
        <w:rPr>
          <w:rFonts w:asciiTheme="minorHAnsi" w:eastAsia="Calibri" w:hAnsiTheme="minorHAnsi"/>
          <w:lang w:val="de-DE" w:eastAsia="en-US"/>
        </w:rPr>
        <w:t xml:space="preserve"> Berg</w:t>
      </w:r>
      <w:r w:rsidRPr="00A10396">
        <w:rPr>
          <w:rFonts w:asciiTheme="minorHAnsi" w:eastAsia="Calibri" w:hAnsiTheme="minorHAnsi"/>
          <w:lang w:val="de-DE" w:eastAsia="en-US"/>
        </w:rPr>
        <w:t>a</w:t>
      </w:r>
      <w:r w:rsidRPr="00A10396">
        <w:rPr>
          <w:rFonts w:asciiTheme="minorHAnsi" w:eastAsia="Calibri" w:hAnsiTheme="minorHAnsi"/>
          <w:lang w:val="de-DE" w:eastAsia="en-US"/>
        </w:rPr>
        <w:t xml:space="preserve">mo, </w:t>
      </w:r>
      <w:r w:rsidR="00E251F2" w:rsidRPr="00A10396">
        <w:rPr>
          <w:rFonts w:asciiTheme="minorHAnsi" w:eastAsia="Calibri" w:hAnsiTheme="minorHAnsi"/>
          <w:lang w:val="de-DE" w:eastAsia="en-US"/>
        </w:rPr>
        <w:t xml:space="preserve">und wurde am </w:t>
      </w:r>
      <w:r w:rsidRPr="00A10396">
        <w:rPr>
          <w:rFonts w:asciiTheme="minorHAnsi" w:eastAsia="Calibri" w:hAnsiTheme="minorHAnsi"/>
          <w:lang w:val="de-DE" w:eastAsia="en-US"/>
        </w:rPr>
        <w:t>6</w:t>
      </w:r>
      <w:r w:rsidR="00E251F2" w:rsidRPr="00A10396">
        <w:rPr>
          <w:rFonts w:asciiTheme="minorHAnsi" w:eastAsia="Calibri" w:hAnsiTheme="minorHAnsi"/>
          <w:lang w:val="de-DE" w:eastAsia="en-US"/>
        </w:rPr>
        <w:t>. Januar</w:t>
      </w:r>
      <w:r w:rsidRPr="00A10396">
        <w:rPr>
          <w:rFonts w:asciiTheme="minorHAnsi" w:eastAsia="Calibri" w:hAnsiTheme="minorHAnsi"/>
          <w:lang w:val="de-DE" w:eastAsia="en-US"/>
        </w:rPr>
        <w:t xml:space="preserve"> 1932</w:t>
      </w:r>
      <w:r w:rsidR="00E251F2" w:rsidRPr="00A10396">
        <w:rPr>
          <w:rFonts w:asciiTheme="minorHAnsi" w:eastAsia="Calibri" w:hAnsiTheme="minorHAnsi"/>
          <w:lang w:val="de-DE" w:eastAsia="en-US"/>
        </w:rPr>
        <w:t xml:space="preserve"> geboren</w:t>
      </w:r>
      <w:r w:rsidRPr="00A10396">
        <w:rPr>
          <w:rFonts w:asciiTheme="minorHAnsi" w:eastAsia="Calibri" w:hAnsiTheme="minorHAnsi"/>
          <w:lang w:val="de-DE" w:eastAsia="en-US"/>
        </w:rPr>
        <w:t>.</w:t>
      </w:r>
      <w:r w:rsidR="0036148C" w:rsidRPr="00A10396">
        <w:rPr>
          <w:rFonts w:asciiTheme="minorHAnsi" w:eastAsia="Calibri" w:hAnsiTheme="minorHAnsi"/>
          <w:lang w:val="de-DE" w:eastAsia="en-US"/>
        </w:rPr>
        <w:t xml:space="preserve"> </w:t>
      </w:r>
      <w:r w:rsidRPr="00A10396">
        <w:rPr>
          <w:rFonts w:asciiTheme="minorHAnsi" w:eastAsia="Calibri" w:hAnsiTheme="minorHAnsi"/>
          <w:lang w:val="de-DE" w:eastAsia="en-US"/>
        </w:rPr>
        <w:t>1950</w:t>
      </w:r>
      <w:r w:rsidR="00E251F2" w:rsidRPr="00A10396">
        <w:rPr>
          <w:rFonts w:asciiTheme="minorHAnsi" w:eastAsia="Calibri" w:hAnsiTheme="minorHAnsi"/>
          <w:lang w:val="de-DE" w:eastAsia="en-US"/>
        </w:rPr>
        <w:t xml:space="preserve"> schloss er sich den Comboni-Missionaren an. </w:t>
      </w:r>
      <w:r w:rsidR="00604AE6" w:rsidRPr="00A10396">
        <w:rPr>
          <w:rFonts w:asciiTheme="minorHAnsi" w:eastAsia="Calibri" w:hAnsiTheme="minorHAnsi"/>
          <w:lang w:val="de-DE" w:eastAsia="en-US"/>
        </w:rPr>
        <w:t>Als Novize</w:t>
      </w:r>
      <w:r w:rsidR="00E251F2" w:rsidRPr="00A10396">
        <w:rPr>
          <w:rFonts w:asciiTheme="minorHAnsi" w:eastAsia="Calibri" w:hAnsiTheme="minorHAnsi"/>
          <w:lang w:val="de-DE" w:eastAsia="en-US"/>
        </w:rPr>
        <w:t xml:space="preserve"> wurde er </w:t>
      </w:r>
      <w:r w:rsidR="00B26DFA" w:rsidRPr="00A10396">
        <w:rPr>
          <w:rFonts w:asciiTheme="minorHAnsi" w:eastAsia="Calibri" w:hAnsiTheme="minorHAnsi"/>
          <w:lang w:val="de-DE" w:eastAsia="en-US"/>
        </w:rPr>
        <w:t xml:space="preserve">nach </w:t>
      </w:r>
      <w:r w:rsidR="00F370EF" w:rsidRPr="00A10396">
        <w:rPr>
          <w:rFonts w:asciiTheme="minorHAnsi" w:eastAsia="Calibri" w:hAnsiTheme="minorHAnsi"/>
          <w:lang w:val="de-DE" w:eastAsia="en-US"/>
        </w:rPr>
        <w:t>Ci</w:t>
      </w:r>
      <w:r w:rsidR="00F370EF" w:rsidRPr="00A10396">
        <w:rPr>
          <w:rFonts w:asciiTheme="minorHAnsi" w:eastAsia="Calibri" w:hAnsiTheme="minorHAnsi"/>
          <w:lang w:val="de-DE" w:eastAsia="en-US"/>
        </w:rPr>
        <w:t>n</w:t>
      </w:r>
      <w:r w:rsidR="00F370EF" w:rsidRPr="00A10396">
        <w:rPr>
          <w:rFonts w:asciiTheme="minorHAnsi" w:eastAsia="Calibri" w:hAnsiTheme="minorHAnsi"/>
          <w:lang w:val="de-DE" w:eastAsia="en-US"/>
        </w:rPr>
        <w:t xml:space="preserve">cinnati/USA </w:t>
      </w:r>
      <w:r w:rsidR="00B26DFA" w:rsidRPr="00A10396">
        <w:rPr>
          <w:rFonts w:asciiTheme="minorHAnsi" w:eastAsia="Calibri" w:hAnsiTheme="minorHAnsi"/>
          <w:lang w:val="de-DE" w:eastAsia="en-US"/>
        </w:rPr>
        <w:t>geschickt</w:t>
      </w:r>
      <w:r w:rsidR="00604AE6" w:rsidRPr="00A10396">
        <w:rPr>
          <w:rFonts w:asciiTheme="minorHAnsi" w:eastAsia="Calibri" w:hAnsiTheme="minorHAnsi"/>
          <w:lang w:val="de-DE" w:eastAsia="en-US"/>
        </w:rPr>
        <w:t>.</w:t>
      </w:r>
      <w:r w:rsidR="00E251F2" w:rsidRPr="00A10396">
        <w:rPr>
          <w:rFonts w:asciiTheme="minorHAnsi" w:eastAsia="Calibri" w:hAnsiTheme="minorHAnsi"/>
          <w:lang w:val="de-DE" w:eastAsia="en-US"/>
        </w:rPr>
        <w:t xml:space="preserve"> </w:t>
      </w:r>
      <w:r w:rsidR="00604AE6" w:rsidRPr="00A10396">
        <w:rPr>
          <w:rFonts w:asciiTheme="minorHAnsi" w:eastAsia="Calibri" w:hAnsiTheme="minorHAnsi"/>
          <w:lang w:val="de-DE" w:eastAsia="en-US"/>
        </w:rPr>
        <w:t>Dort beendete er das</w:t>
      </w:r>
      <w:r w:rsidR="00B26DFA" w:rsidRPr="00A10396">
        <w:rPr>
          <w:rFonts w:asciiTheme="minorHAnsi" w:eastAsia="Calibri" w:hAnsiTheme="minorHAnsi"/>
          <w:lang w:val="de-DE" w:eastAsia="en-US"/>
        </w:rPr>
        <w:t xml:space="preserve"> Noviziat </w:t>
      </w:r>
      <w:r w:rsidR="00604AE6" w:rsidRPr="00A10396">
        <w:rPr>
          <w:rFonts w:asciiTheme="minorHAnsi" w:eastAsia="Calibri" w:hAnsiTheme="minorHAnsi"/>
          <w:lang w:val="de-DE" w:eastAsia="en-US"/>
        </w:rPr>
        <w:t>und studie</w:t>
      </w:r>
      <w:r w:rsidR="00604AE6" w:rsidRPr="00A10396">
        <w:rPr>
          <w:rFonts w:asciiTheme="minorHAnsi" w:eastAsia="Calibri" w:hAnsiTheme="minorHAnsi"/>
          <w:lang w:val="de-DE" w:eastAsia="en-US"/>
        </w:rPr>
        <w:t>r</w:t>
      </w:r>
      <w:r w:rsidR="00604AE6" w:rsidRPr="00A10396">
        <w:rPr>
          <w:rFonts w:asciiTheme="minorHAnsi" w:eastAsia="Calibri" w:hAnsiTheme="minorHAnsi"/>
          <w:lang w:val="de-DE" w:eastAsia="en-US"/>
        </w:rPr>
        <w:t>te</w:t>
      </w:r>
      <w:r w:rsidR="00B26DFA" w:rsidRPr="00A10396">
        <w:rPr>
          <w:rFonts w:asciiTheme="minorHAnsi" w:eastAsia="Calibri" w:hAnsiTheme="minorHAnsi"/>
          <w:lang w:val="de-DE" w:eastAsia="en-US"/>
        </w:rPr>
        <w:t xml:space="preserve"> </w:t>
      </w:r>
      <w:r w:rsidR="00E251F2" w:rsidRPr="00A10396">
        <w:rPr>
          <w:rFonts w:asciiTheme="minorHAnsi" w:eastAsia="Calibri" w:hAnsiTheme="minorHAnsi"/>
          <w:lang w:val="de-DE" w:eastAsia="en-US"/>
        </w:rPr>
        <w:t>im Seminar von St. Mary of the West</w:t>
      </w:r>
      <w:r w:rsidRPr="00A10396">
        <w:rPr>
          <w:rFonts w:asciiTheme="minorHAnsi" w:eastAsia="Calibri" w:hAnsiTheme="minorHAnsi"/>
          <w:lang w:val="de-DE" w:eastAsia="en-US"/>
        </w:rPr>
        <w:t xml:space="preserve">, Ohio, </w:t>
      </w:r>
      <w:r w:rsidR="00B26DFA" w:rsidRPr="00A10396">
        <w:rPr>
          <w:rFonts w:asciiTheme="minorHAnsi" w:eastAsia="Calibri" w:hAnsiTheme="minorHAnsi"/>
          <w:lang w:val="de-DE" w:eastAsia="en-US"/>
        </w:rPr>
        <w:t>Philosophie und Theologie. Am 25. Mai 1958 wurde er in Cincinnati in der Hausk</w:t>
      </w:r>
      <w:r w:rsidR="00B26DFA" w:rsidRPr="00A10396">
        <w:rPr>
          <w:rFonts w:asciiTheme="minorHAnsi" w:eastAsia="Calibri" w:hAnsiTheme="minorHAnsi"/>
          <w:lang w:val="de-DE" w:eastAsia="en-US"/>
        </w:rPr>
        <w:t>a</w:t>
      </w:r>
      <w:r w:rsidR="00B26DFA" w:rsidRPr="00A10396">
        <w:rPr>
          <w:rFonts w:asciiTheme="minorHAnsi" w:eastAsia="Calibri" w:hAnsiTheme="minorHAnsi"/>
          <w:lang w:val="de-DE" w:eastAsia="en-US"/>
        </w:rPr>
        <w:t xml:space="preserve">pelle vom Bischof von Esmeraldas Angelo Barbisotti zum Priester geweiht. Nach seiner Priesterweihe unterrichtete </w:t>
      </w:r>
      <w:r w:rsidR="00F370EF" w:rsidRPr="00A10396">
        <w:rPr>
          <w:rFonts w:asciiTheme="minorHAnsi" w:eastAsia="Calibri" w:hAnsiTheme="minorHAnsi"/>
          <w:lang w:val="de-DE" w:eastAsia="en-US"/>
        </w:rPr>
        <w:t>er</w:t>
      </w:r>
      <w:r w:rsidRPr="00A10396">
        <w:rPr>
          <w:rFonts w:asciiTheme="minorHAnsi" w:eastAsia="Calibri" w:hAnsiTheme="minorHAnsi"/>
          <w:lang w:val="de-DE" w:eastAsia="en-US"/>
        </w:rPr>
        <w:t xml:space="preserve"> </w:t>
      </w:r>
      <w:r w:rsidR="00B26DFA" w:rsidRPr="00A10396">
        <w:rPr>
          <w:rFonts w:asciiTheme="minorHAnsi" w:eastAsia="Calibri" w:hAnsiTheme="minorHAnsi"/>
          <w:lang w:val="de-DE" w:eastAsia="en-US"/>
        </w:rPr>
        <w:t>im Comboni-Seminar und arbeitete gleichzeitig in der Seelsorge</w:t>
      </w:r>
      <w:r w:rsidR="00500343" w:rsidRPr="00A10396">
        <w:rPr>
          <w:rFonts w:asciiTheme="minorHAnsi" w:eastAsia="Calibri" w:hAnsiTheme="minorHAnsi"/>
          <w:lang w:val="de-DE" w:eastAsia="en-US"/>
        </w:rPr>
        <w:t xml:space="preserve"> mit</w:t>
      </w:r>
      <w:r w:rsidR="00B26DFA" w:rsidRPr="00A10396">
        <w:rPr>
          <w:rFonts w:asciiTheme="minorHAnsi" w:eastAsia="Calibri" w:hAnsiTheme="minorHAnsi"/>
          <w:lang w:val="de-DE" w:eastAsia="en-US"/>
        </w:rPr>
        <w:t xml:space="preserve">. An der Xavier University </w:t>
      </w:r>
      <w:r w:rsidR="007C3344" w:rsidRPr="00A10396">
        <w:rPr>
          <w:rFonts w:asciiTheme="minorHAnsi" w:eastAsia="Calibri" w:hAnsiTheme="minorHAnsi"/>
          <w:lang w:val="de-DE" w:eastAsia="en-US"/>
        </w:rPr>
        <w:t>promovierte</w:t>
      </w:r>
      <w:r w:rsidR="00B26DFA" w:rsidRPr="00A10396">
        <w:rPr>
          <w:rFonts w:asciiTheme="minorHAnsi" w:eastAsia="Calibri" w:hAnsiTheme="minorHAnsi"/>
          <w:lang w:val="de-DE" w:eastAsia="en-US"/>
        </w:rPr>
        <w:t xml:space="preserve"> er </w:t>
      </w:r>
      <w:r w:rsidR="007C3344" w:rsidRPr="00A10396">
        <w:rPr>
          <w:rFonts w:asciiTheme="minorHAnsi" w:eastAsia="Calibri" w:hAnsiTheme="minorHAnsi"/>
          <w:lang w:val="de-DE" w:eastAsia="en-US"/>
        </w:rPr>
        <w:t>zum</w:t>
      </w:r>
      <w:r w:rsidR="00B26DFA" w:rsidRPr="00A10396">
        <w:rPr>
          <w:rFonts w:asciiTheme="minorHAnsi" w:eastAsia="Calibri" w:hAnsiTheme="minorHAnsi"/>
          <w:lang w:val="de-DE" w:eastAsia="en-US"/>
        </w:rPr>
        <w:t xml:space="preserve"> Master in Geschichte. </w:t>
      </w:r>
    </w:p>
    <w:p w:rsidR="00B96CD0" w:rsidRPr="00A10396" w:rsidRDefault="00B26DFA" w:rsidP="00834897">
      <w:pPr>
        <w:spacing w:after="60"/>
        <w:ind w:firstLine="284"/>
        <w:jc w:val="both"/>
        <w:rPr>
          <w:rFonts w:asciiTheme="minorHAnsi" w:eastAsia="Calibri" w:hAnsiTheme="minorHAnsi"/>
          <w:lang w:val="de-DE" w:eastAsia="en-US"/>
        </w:rPr>
      </w:pPr>
      <w:r w:rsidRPr="00A10396">
        <w:rPr>
          <w:rFonts w:asciiTheme="minorHAnsi" w:eastAsia="Calibri" w:hAnsiTheme="minorHAnsi"/>
          <w:lang w:val="de-DE" w:eastAsia="en-US"/>
        </w:rPr>
        <w:t xml:space="preserve">Nach vier Jahren Einsatz in den USA wurde </w:t>
      </w:r>
      <w:r w:rsidR="00B96CD0" w:rsidRPr="00A10396">
        <w:rPr>
          <w:rFonts w:asciiTheme="minorHAnsi" w:eastAsia="Calibri" w:hAnsiTheme="minorHAnsi"/>
          <w:lang w:val="de-DE" w:eastAsia="en-US"/>
        </w:rPr>
        <w:t xml:space="preserve">P. </w:t>
      </w:r>
      <w:r w:rsidR="007C3344" w:rsidRPr="00A10396">
        <w:rPr>
          <w:rFonts w:asciiTheme="minorHAnsi" w:eastAsia="Calibri" w:hAnsiTheme="minorHAnsi"/>
          <w:lang w:val="de-DE" w:eastAsia="en-US"/>
        </w:rPr>
        <w:t xml:space="preserve">Giuseppe </w:t>
      </w:r>
      <w:r w:rsidR="00500343" w:rsidRPr="00A10396">
        <w:rPr>
          <w:rFonts w:asciiTheme="minorHAnsi" w:eastAsia="Calibri" w:hAnsiTheme="minorHAnsi"/>
          <w:lang w:val="de-DE" w:eastAsia="en-US"/>
        </w:rPr>
        <w:t>nach Eritrea versetzt, um a</w:t>
      </w:r>
      <w:r w:rsidRPr="00A10396">
        <w:rPr>
          <w:rFonts w:asciiTheme="minorHAnsi" w:eastAsia="Calibri" w:hAnsiTheme="minorHAnsi"/>
          <w:lang w:val="de-DE" w:eastAsia="en-US"/>
        </w:rPr>
        <w:t xml:space="preserve">m </w:t>
      </w:r>
      <w:r w:rsidR="00B96CD0" w:rsidRPr="00A10396">
        <w:rPr>
          <w:rFonts w:asciiTheme="minorHAnsi" w:eastAsia="Calibri" w:hAnsiTheme="minorHAnsi"/>
          <w:lang w:val="de-DE" w:eastAsia="en-US"/>
        </w:rPr>
        <w:t xml:space="preserve">Comboni College </w:t>
      </w:r>
      <w:r w:rsidRPr="00A10396">
        <w:rPr>
          <w:rFonts w:asciiTheme="minorHAnsi" w:eastAsia="Calibri" w:hAnsiTheme="minorHAnsi"/>
          <w:lang w:val="de-DE" w:eastAsia="en-US"/>
        </w:rPr>
        <w:t>von</w:t>
      </w:r>
      <w:r w:rsidR="00B96CD0" w:rsidRPr="00A10396">
        <w:rPr>
          <w:rFonts w:asciiTheme="minorHAnsi" w:eastAsia="Calibri" w:hAnsiTheme="minorHAnsi"/>
          <w:lang w:val="de-DE" w:eastAsia="en-US"/>
        </w:rPr>
        <w:t xml:space="preserve"> Asmara</w:t>
      </w:r>
      <w:r w:rsidRPr="00A10396">
        <w:rPr>
          <w:rFonts w:asciiTheme="minorHAnsi" w:eastAsia="Calibri" w:hAnsiTheme="minorHAnsi"/>
          <w:lang w:val="de-DE" w:eastAsia="en-US"/>
        </w:rPr>
        <w:t xml:space="preserve"> zu unte</w:t>
      </w:r>
      <w:r w:rsidRPr="00A10396">
        <w:rPr>
          <w:rFonts w:asciiTheme="minorHAnsi" w:eastAsia="Calibri" w:hAnsiTheme="minorHAnsi"/>
          <w:lang w:val="de-DE" w:eastAsia="en-US"/>
        </w:rPr>
        <w:t>r</w:t>
      </w:r>
      <w:r w:rsidRPr="00A10396">
        <w:rPr>
          <w:rFonts w:asciiTheme="minorHAnsi" w:eastAsia="Calibri" w:hAnsiTheme="minorHAnsi"/>
          <w:lang w:val="de-DE" w:eastAsia="en-US"/>
        </w:rPr>
        <w:t xml:space="preserve">richten. Später </w:t>
      </w:r>
      <w:r w:rsidR="00604AE6" w:rsidRPr="00A10396">
        <w:rPr>
          <w:rFonts w:asciiTheme="minorHAnsi" w:eastAsia="Calibri" w:hAnsiTheme="minorHAnsi"/>
          <w:lang w:val="de-DE" w:eastAsia="en-US"/>
        </w:rPr>
        <w:t>zog</w:t>
      </w:r>
      <w:r w:rsidRPr="00A10396">
        <w:rPr>
          <w:rFonts w:asciiTheme="minorHAnsi" w:eastAsia="Calibri" w:hAnsiTheme="minorHAnsi"/>
          <w:lang w:val="de-DE" w:eastAsia="en-US"/>
        </w:rPr>
        <w:t xml:space="preserve"> er nach Äthiopien. Im Vika</w:t>
      </w:r>
      <w:r w:rsidR="00B4755D" w:rsidRPr="00A10396">
        <w:rPr>
          <w:rFonts w:asciiTheme="minorHAnsi" w:eastAsia="Calibri" w:hAnsiTheme="minorHAnsi"/>
          <w:lang w:val="de-DE" w:eastAsia="en-US"/>
        </w:rPr>
        <w:t>r</w:t>
      </w:r>
      <w:r w:rsidRPr="00A10396">
        <w:rPr>
          <w:rFonts w:asciiTheme="minorHAnsi" w:eastAsia="Calibri" w:hAnsiTheme="minorHAnsi"/>
          <w:lang w:val="de-DE" w:eastAsia="en-US"/>
        </w:rPr>
        <w:t xml:space="preserve">iat Hawassa wurde er mit der </w:t>
      </w:r>
      <w:r w:rsidR="008059C1" w:rsidRPr="00A10396">
        <w:rPr>
          <w:rFonts w:asciiTheme="minorHAnsi" w:eastAsia="Calibri" w:hAnsiTheme="minorHAnsi"/>
          <w:lang w:val="de-DE" w:eastAsia="en-US"/>
        </w:rPr>
        <w:t>Leitung</w:t>
      </w:r>
      <w:r w:rsidRPr="00A10396">
        <w:rPr>
          <w:rFonts w:asciiTheme="minorHAnsi" w:eastAsia="Calibri" w:hAnsiTheme="minorHAnsi"/>
          <w:lang w:val="de-DE" w:eastAsia="en-US"/>
        </w:rPr>
        <w:t xml:space="preserve"> </w:t>
      </w:r>
      <w:r w:rsidR="00604AE6" w:rsidRPr="00A10396">
        <w:rPr>
          <w:rFonts w:asciiTheme="minorHAnsi" w:eastAsia="Calibri" w:hAnsiTheme="minorHAnsi"/>
          <w:lang w:val="de-DE" w:eastAsia="en-US"/>
        </w:rPr>
        <w:t>der</w:t>
      </w:r>
      <w:r w:rsidRPr="00A10396">
        <w:rPr>
          <w:rFonts w:asciiTheme="minorHAnsi" w:eastAsia="Calibri" w:hAnsiTheme="minorHAnsi"/>
          <w:lang w:val="de-DE" w:eastAsia="en-US"/>
        </w:rPr>
        <w:t xml:space="preserve"> Schulen beauftragt und zum Verwalter und Sekretär des Bischofs ernannt. </w:t>
      </w:r>
    </w:p>
    <w:p w:rsidR="00B96CD0" w:rsidRPr="00A10396" w:rsidRDefault="00B96CD0" w:rsidP="00834897">
      <w:pPr>
        <w:spacing w:after="60"/>
        <w:ind w:firstLine="284"/>
        <w:jc w:val="both"/>
        <w:rPr>
          <w:rFonts w:asciiTheme="minorHAnsi" w:eastAsia="Calibri" w:hAnsiTheme="minorHAnsi"/>
          <w:lang w:val="de-DE" w:eastAsia="en-US"/>
        </w:rPr>
      </w:pPr>
      <w:r w:rsidRPr="00A10396">
        <w:rPr>
          <w:rFonts w:asciiTheme="minorHAnsi" w:eastAsia="Calibri" w:hAnsiTheme="minorHAnsi"/>
          <w:lang w:val="de-DE" w:eastAsia="en-US"/>
        </w:rPr>
        <w:t xml:space="preserve">1974 </w:t>
      </w:r>
      <w:r w:rsidR="008059C1" w:rsidRPr="00A10396">
        <w:rPr>
          <w:rFonts w:asciiTheme="minorHAnsi" w:eastAsia="Calibri" w:hAnsiTheme="minorHAnsi"/>
          <w:lang w:val="de-DE" w:eastAsia="en-US"/>
        </w:rPr>
        <w:t xml:space="preserve">wurde </w:t>
      </w:r>
      <w:r w:rsidRPr="00A10396">
        <w:rPr>
          <w:rFonts w:asciiTheme="minorHAnsi" w:eastAsia="Calibri" w:hAnsiTheme="minorHAnsi"/>
          <w:lang w:val="de-DE" w:eastAsia="en-US"/>
        </w:rPr>
        <w:t xml:space="preserve">P. Giuseppe </w:t>
      </w:r>
      <w:r w:rsidR="008059C1" w:rsidRPr="00A10396">
        <w:rPr>
          <w:rFonts w:asciiTheme="minorHAnsi" w:eastAsia="Calibri" w:hAnsiTheme="minorHAnsi"/>
          <w:lang w:val="de-DE" w:eastAsia="en-US"/>
        </w:rPr>
        <w:t xml:space="preserve">in die NAP </w:t>
      </w:r>
      <w:r w:rsidR="007C3344" w:rsidRPr="00A10396">
        <w:rPr>
          <w:rFonts w:asciiTheme="minorHAnsi" w:eastAsia="Calibri" w:hAnsiTheme="minorHAnsi"/>
          <w:lang w:val="de-DE" w:eastAsia="en-US"/>
        </w:rPr>
        <w:t>gerufen</w:t>
      </w:r>
      <w:r w:rsidR="008059C1" w:rsidRPr="00A10396">
        <w:rPr>
          <w:rFonts w:asciiTheme="minorHAnsi" w:eastAsia="Calibri" w:hAnsiTheme="minorHAnsi"/>
          <w:lang w:val="de-DE" w:eastAsia="en-US"/>
        </w:rPr>
        <w:t xml:space="preserve">. Er eröffnete das Noviziat von </w:t>
      </w:r>
      <w:r w:rsidRPr="00A10396">
        <w:rPr>
          <w:rFonts w:asciiTheme="minorHAnsi" w:eastAsia="Calibri" w:hAnsiTheme="minorHAnsi"/>
          <w:lang w:val="de-DE" w:eastAsia="en-US"/>
        </w:rPr>
        <w:t>York</w:t>
      </w:r>
      <w:r w:rsidR="008059C1" w:rsidRPr="00A10396">
        <w:rPr>
          <w:rFonts w:asciiTheme="minorHAnsi" w:eastAsia="Calibri" w:hAnsiTheme="minorHAnsi"/>
          <w:lang w:val="de-DE" w:eastAsia="en-US"/>
        </w:rPr>
        <w:t xml:space="preserve">ville, </w:t>
      </w:r>
      <w:r w:rsidRPr="00A10396">
        <w:rPr>
          <w:rFonts w:asciiTheme="minorHAnsi" w:eastAsia="Calibri" w:hAnsiTheme="minorHAnsi"/>
          <w:lang w:val="de-DE" w:eastAsia="en-US"/>
        </w:rPr>
        <w:t xml:space="preserve">Illinois, </w:t>
      </w:r>
      <w:r w:rsidR="007C3344" w:rsidRPr="00A10396">
        <w:rPr>
          <w:rFonts w:asciiTheme="minorHAnsi" w:eastAsia="Calibri" w:hAnsiTheme="minorHAnsi"/>
          <w:lang w:val="de-DE" w:eastAsia="en-US"/>
        </w:rPr>
        <w:t xml:space="preserve">und </w:t>
      </w:r>
      <w:r w:rsidR="008059C1" w:rsidRPr="00A10396">
        <w:rPr>
          <w:rFonts w:asciiTheme="minorHAnsi" w:eastAsia="Calibri" w:hAnsiTheme="minorHAnsi"/>
          <w:lang w:val="de-DE" w:eastAsia="en-US"/>
        </w:rPr>
        <w:t>war zwei Jahre lang dort Nov</w:t>
      </w:r>
      <w:r w:rsidR="008059C1" w:rsidRPr="00A10396">
        <w:rPr>
          <w:rFonts w:asciiTheme="minorHAnsi" w:eastAsia="Calibri" w:hAnsiTheme="minorHAnsi"/>
          <w:lang w:val="de-DE" w:eastAsia="en-US"/>
        </w:rPr>
        <w:t>i</w:t>
      </w:r>
      <w:r w:rsidR="008059C1" w:rsidRPr="00A10396">
        <w:rPr>
          <w:rFonts w:asciiTheme="minorHAnsi" w:eastAsia="Calibri" w:hAnsiTheme="minorHAnsi"/>
          <w:lang w:val="de-DE" w:eastAsia="en-US"/>
        </w:rPr>
        <w:t>zenmeister. Die Novizen bezeichneten ihn als streng ab</w:t>
      </w:r>
      <w:r w:rsidRPr="00A10396">
        <w:rPr>
          <w:rFonts w:asciiTheme="minorHAnsi" w:eastAsia="Calibri" w:hAnsiTheme="minorHAnsi"/>
          <w:lang w:val="de-DE" w:eastAsia="en-US"/>
        </w:rPr>
        <w:t>e</w:t>
      </w:r>
      <w:r w:rsidR="008059C1" w:rsidRPr="00A10396">
        <w:rPr>
          <w:rFonts w:asciiTheme="minorHAnsi" w:eastAsia="Calibri" w:hAnsiTheme="minorHAnsi"/>
          <w:lang w:val="de-DE" w:eastAsia="en-US"/>
        </w:rPr>
        <w:t xml:space="preserve">r gerecht. Anschließend arbeitete er </w:t>
      </w:r>
      <w:r w:rsidR="007B4975" w:rsidRPr="00A10396">
        <w:rPr>
          <w:rFonts w:asciiTheme="minorHAnsi" w:eastAsia="Calibri" w:hAnsiTheme="minorHAnsi"/>
          <w:lang w:val="de-DE" w:eastAsia="en-US"/>
        </w:rPr>
        <w:t xml:space="preserve">in Compton, Kalifornien, </w:t>
      </w:r>
      <w:r w:rsidR="008059C1" w:rsidRPr="00A10396">
        <w:rPr>
          <w:rFonts w:asciiTheme="minorHAnsi" w:eastAsia="Calibri" w:hAnsiTheme="minorHAnsi"/>
          <w:lang w:val="de-DE" w:eastAsia="en-US"/>
        </w:rPr>
        <w:t xml:space="preserve">in der </w:t>
      </w:r>
      <w:r w:rsidR="00604AE6" w:rsidRPr="00A10396">
        <w:rPr>
          <w:rFonts w:asciiTheme="minorHAnsi" w:eastAsia="Calibri" w:hAnsiTheme="minorHAnsi"/>
          <w:lang w:val="de-DE" w:eastAsia="en-US"/>
        </w:rPr>
        <w:t>St. A</w:t>
      </w:r>
      <w:r w:rsidR="00604AE6" w:rsidRPr="00A10396">
        <w:rPr>
          <w:rFonts w:asciiTheme="minorHAnsi" w:eastAsia="Calibri" w:hAnsiTheme="minorHAnsi"/>
          <w:lang w:val="de-DE" w:eastAsia="en-US"/>
        </w:rPr>
        <w:t>l</w:t>
      </w:r>
      <w:r w:rsidR="00604AE6" w:rsidRPr="00A10396">
        <w:rPr>
          <w:rFonts w:asciiTheme="minorHAnsi" w:eastAsia="Calibri" w:hAnsiTheme="minorHAnsi"/>
          <w:lang w:val="de-DE" w:eastAsia="en-US"/>
        </w:rPr>
        <w:t xml:space="preserve">bert </w:t>
      </w:r>
      <w:r w:rsidR="008059C1" w:rsidRPr="00A10396">
        <w:rPr>
          <w:rFonts w:asciiTheme="minorHAnsi" w:eastAsia="Calibri" w:hAnsiTheme="minorHAnsi"/>
          <w:lang w:val="de-DE" w:eastAsia="en-US"/>
        </w:rPr>
        <w:t>Pfar</w:t>
      </w:r>
      <w:r w:rsidR="007B4975" w:rsidRPr="00A10396">
        <w:rPr>
          <w:rFonts w:asciiTheme="minorHAnsi" w:eastAsia="Calibri" w:hAnsiTheme="minorHAnsi"/>
          <w:lang w:val="de-DE" w:eastAsia="en-US"/>
        </w:rPr>
        <w:t xml:space="preserve">rei. </w:t>
      </w:r>
      <w:r w:rsidR="008059C1" w:rsidRPr="00A10396">
        <w:rPr>
          <w:rFonts w:asciiTheme="minorHAnsi" w:eastAsia="Calibri" w:hAnsiTheme="minorHAnsi"/>
          <w:lang w:val="de-DE" w:eastAsia="en-US"/>
        </w:rPr>
        <w:t xml:space="preserve">Es </w:t>
      </w:r>
      <w:r w:rsidR="00604AE6" w:rsidRPr="00A10396">
        <w:rPr>
          <w:rFonts w:asciiTheme="minorHAnsi" w:eastAsia="Calibri" w:hAnsiTheme="minorHAnsi"/>
          <w:lang w:val="de-DE" w:eastAsia="en-US"/>
        </w:rPr>
        <w:t>war</w:t>
      </w:r>
      <w:r w:rsidR="008059C1" w:rsidRPr="00A10396">
        <w:rPr>
          <w:rFonts w:asciiTheme="minorHAnsi" w:eastAsia="Calibri" w:hAnsiTheme="minorHAnsi"/>
          <w:lang w:val="de-DE" w:eastAsia="en-US"/>
        </w:rPr>
        <w:t xml:space="preserve"> eine mehrheitlich afro-amerikanische Pfarrei im Süden von </w:t>
      </w:r>
      <w:r w:rsidRPr="00A10396">
        <w:rPr>
          <w:rFonts w:asciiTheme="minorHAnsi" w:eastAsia="Calibri" w:hAnsiTheme="minorHAnsi"/>
          <w:lang w:val="de-DE" w:eastAsia="en-US"/>
        </w:rPr>
        <w:t>Los Angeles</w:t>
      </w:r>
      <w:r w:rsidR="00604AE6" w:rsidRPr="00A10396">
        <w:rPr>
          <w:rFonts w:asciiTheme="minorHAnsi" w:eastAsia="Calibri" w:hAnsiTheme="minorHAnsi"/>
          <w:lang w:val="de-DE" w:eastAsia="en-US"/>
        </w:rPr>
        <w:t xml:space="preserve"> mit</w:t>
      </w:r>
      <w:r w:rsidR="008059C1" w:rsidRPr="00A10396">
        <w:rPr>
          <w:rFonts w:asciiTheme="minorHAnsi" w:eastAsia="Calibri" w:hAnsiTheme="minorHAnsi"/>
          <w:lang w:val="de-DE" w:eastAsia="en-US"/>
        </w:rPr>
        <w:t xml:space="preserve"> viele</w:t>
      </w:r>
      <w:r w:rsidR="00604AE6" w:rsidRPr="00A10396">
        <w:rPr>
          <w:rFonts w:asciiTheme="minorHAnsi" w:eastAsia="Calibri" w:hAnsiTheme="minorHAnsi"/>
          <w:lang w:val="de-DE" w:eastAsia="en-US"/>
        </w:rPr>
        <w:t>n</w:t>
      </w:r>
      <w:r w:rsidR="008059C1" w:rsidRPr="00A10396">
        <w:rPr>
          <w:rFonts w:asciiTheme="minorHAnsi" w:eastAsia="Calibri" w:hAnsiTheme="minorHAnsi"/>
          <w:lang w:val="de-DE" w:eastAsia="en-US"/>
        </w:rPr>
        <w:t xml:space="preserve"> rassenbedingte</w:t>
      </w:r>
      <w:r w:rsidR="00604AE6" w:rsidRPr="00A10396">
        <w:rPr>
          <w:rFonts w:asciiTheme="minorHAnsi" w:eastAsia="Calibri" w:hAnsiTheme="minorHAnsi"/>
          <w:lang w:val="de-DE" w:eastAsia="en-US"/>
        </w:rPr>
        <w:t>n</w:t>
      </w:r>
      <w:r w:rsidR="008059C1" w:rsidRPr="00A10396">
        <w:rPr>
          <w:rFonts w:asciiTheme="minorHAnsi" w:eastAsia="Calibri" w:hAnsiTheme="minorHAnsi"/>
          <w:lang w:val="de-DE" w:eastAsia="en-US"/>
        </w:rPr>
        <w:t xml:space="preserve"> Konflikte</w:t>
      </w:r>
      <w:r w:rsidR="00604AE6" w:rsidRPr="00A10396">
        <w:rPr>
          <w:rFonts w:asciiTheme="minorHAnsi" w:eastAsia="Calibri" w:hAnsiTheme="minorHAnsi"/>
          <w:lang w:val="de-DE" w:eastAsia="en-US"/>
        </w:rPr>
        <w:t>n</w:t>
      </w:r>
      <w:r w:rsidR="008059C1" w:rsidRPr="00A10396">
        <w:rPr>
          <w:rFonts w:asciiTheme="minorHAnsi" w:eastAsia="Calibri" w:hAnsiTheme="minorHAnsi"/>
          <w:lang w:val="de-DE" w:eastAsia="en-US"/>
        </w:rPr>
        <w:t xml:space="preserve">. Sein praktischer Sinn </w:t>
      </w:r>
      <w:r w:rsidR="007C3344" w:rsidRPr="00A10396">
        <w:rPr>
          <w:rFonts w:asciiTheme="minorHAnsi" w:eastAsia="Calibri" w:hAnsiTheme="minorHAnsi"/>
          <w:lang w:val="de-DE" w:eastAsia="en-US"/>
        </w:rPr>
        <w:t>h</w:t>
      </w:r>
      <w:r w:rsidR="008059C1" w:rsidRPr="00A10396">
        <w:rPr>
          <w:rFonts w:asciiTheme="minorHAnsi" w:eastAsia="Calibri" w:hAnsiTheme="minorHAnsi"/>
          <w:lang w:val="de-DE" w:eastAsia="en-US"/>
        </w:rPr>
        <w:t xml:space="preserve">alf ihm, mit der komplexen Situation </w:t>
      </w:r>
      <w:r w:rsidR="007C3344" w:rsidRPr="00A10396">
        <w:rPr>
          <w:rFonts w:asciiTheme="minorHAnsi" w:eastAsia="Calibri" w:hAnsiTheme="minorHAnsi"/>
          <w:lang w:val="de-DE" w:eastAsia="en-US"/>
        </w:rPr>
        <w:t>z</w:t>
      </w:r>
      <w:r w:rsidR="007C3344" w:rsidRPr="00A10396">
        <w:rPr>
          <w:rFonts w:asciiTheme="minorHAnsi" w:eastAsia="Calibri" w:hAnsiTheme="minorHAnsi"/>
          <w:lang w:val="de-DE" w:eastAsia="en-US"/>
        </w:rPr>
        <w:t>u</w:t>
      </w:r>
      <w:r w:rsidR="007C3344" w:rsidRPr="00A10396">
        <w:rPr>
          <w:rFonts w:asciiTheme="minorHAnsi" w:eastAsia="Calibri" w:hAnsiTheme="minorHAnsi"/>
          <w:lang w:val="de-DE" w:eastAsia="en-US"/>
        </w:rPr>
        <w:t>rechtzu</w:t>
      </w:r>
      <w:r w:rsidR="008059C1" w:rsidRPr="00A10396">
        <w:rPr>
          <w:rFonts w:asciiTheme="minorHAnsi" w:eastAsia="Calibri" w:hAnsiTheme="minorHAnsi"/>
          <w:lang w:val="de-DE" w:eastAsia="en-US"/>
        </w:rPr>
        <w:t xml:space="preserve">kommen. </w:t>
      </w:r>
    </w:p>
    <w:p w:rsidR="00B96CD0" w:rsidRPr="00A10396" w:rsidRDefault="008059C1" w:rsidP="00834897">
      <w:pPr>
        <w:spacing w:after="60"/>
        <w:ind w:firstLine="284"/>
        <w:jc w:val="both"/>
        <w:rPr>
          <w:rFonts w:asciiTheme="minorHAnsi" w:eastAsia="Calibri" w:hAnsiTheme="minorHAnsi"/>
          <w:lang w:val="de-DE" w:eastAsia="en-US"/>
        </w:rPr>
      </w:pPr>
      <w:r w:rsidRPr="00A10396">
        <w:rPr>
          <w:rFonts w:asciiTheme="minorHAnsi" w:eastAsia="Calibri" w:hAnsiTheme="minorHAnsi"/>
          <w:lang w:val="de-DE" w:eastAsia="en-US"/>
        </w:rPr>
        <w:lastRenderedPageBreak/>
        <w:t>Er hegte aber immer den Wunsch, missionarisch tätig zu sein</w:t>
      </w:r>
      <w:r w:rsidR="007C3344" w:rsidRPr="00A10396">
        <w:rPr>
          <w:rFonts w:asciiTheme="minorHAnsi" w:eastAsia="Calibri" w:hAnsiTheme="minorHAnsi"/>
          <w:lang w:val="de-DE" w:eastAsia="en-US"/>
        </w:rPr>
        <w:t xml:space="preserve">. Deswegen wurde er 1980 nach Ecuador versetzt. </w:t>
      </w:r>
      <w:r w:rsidR="00B96CD0" w:rsidRPr="00A10396">
        <w:rPr>
          <w:rFonts w:asciiTheme="minorHAnsi" w:eastAsia="Calibri" w:hAnsiTheme="minorHAnsi"/>
          <w:lang w:val="de-DE" w:eastAsia="en-US"/>
        </w:rPr>
        <w:t xml:space="preserve">20 </w:t>
      </w:r>
      <w:r w:rsidR="007C3344" w:rsidRPr="00A10396">
        <w:rPr>
          <w:rFonts w:asciiTheme="minorHAnsi" w:eastAsia="Calibri" w:hAnsiTheme="minorHAnsi"/>
          <w:lang w:val="de-DE" w:eastAsia="en-US"/>
        </w:rPr>
        <w:t xml:space="preserve">Jahre dauerte sein Aufenthalt dort. Er betreute </w:t>
      </w:r>
      <w:r w:rsidR="00604AE6" w:rsidRPr="00A10396">
        <w:rPr>
          <w:rFonts w:asciiTheme="minorHAnsi" w:eastAsia="Calibri" w:hAnsiTheme="minorHAnsi"/>
          <w:lang w:val="de-DE" w:eastAsia="en-US"/>
        </w:rPr>
        <w:t xml:space="preserve">in der Diözese Esmeraldas </w:t>
      </w:r>
      <w:r w:rsidR="007C3344" w:rsidRPr="00A10396">
        <w:rPr>
          <w:rFonts w:asciiTheme="minorHAnsi" w:eastAsia="Calibri" w:hAnsiTheme="minorHAnsi"/>
          <w:lang w:val="de-DE" w:eastAsia="en-US"/>
        </w:rPr>
        <w:t>wenig entwickelte und schwierige Orte längs der Küste des Stillen Oz</w:t>
      </w:r>
      <w:r w:rsidR="007C3344" w:rsidRPr="00A10396">
        <w:rPr>
          <w:rFonts w:asciiTheme="minorHAnsi" w:eastAsia="Calibri" w:hAnsiTheme="minorHAnsi"/>
          <w:lang w:val="de-DE" w:eastAsia="en-US"/>
        </w:rPr>
        <w:t>e</w:t>
      </w:r>
      <w:r w:rsidR="007C3344" w:rsidRPr="00A10396">
        <w:rPr>
          <w:rFonts w:asciiTheme="minorHAnsi" w:eastAsia="Calibri" w:hAnsiTheme="minorHAnsi"/>
          <w:lang w:val="de-DE" w:eastAsia="en-US"/>
        </w:rPr>
        <w:t>ans. Auch hier widmete er sich der afro</w:t>
      </w:r>
      <w:r w:rsidR="005A45DD" w:rsidRPr="00A10396">
        <w:rPr>
          <w:rFonts w:asciiTheme="minorHAnsi" w:eastAsia="Calibri" w:hAnsiTheme="minorHAnsi"/>
          <w:lang w:val="de-DE" w:eastAsia="en-US"/>
        </w:rPr>
        <w:t>-</w:t>
      </w:r>
      <w:r w:rsidR="007C3344" w:rsidRPr="00A10396">
        <w:rPr>
          <w:rFonts w:asciiTheme="minorHAnsi" w:eastAsia="Calibri" w:hAnsiTheme="minorHAnsi"/>
          <w:lang w:val="de-DE" w:eastAsia="en-US"/>
        </w:rPr>
        <w:t>ecuadorianischen Bevö</w:t>
      </w:r>
      <w:r w:rsidR="007C3344" w:rsidRPr="00A10396">
        <w:rPr>
          <w:rFonts w:asciiTheme="minorHAnsi" w:eastAsia="Calibri" w:hAnsiTheme="minorHAnsi"/>
          <w:lang w:val="de-DE" w:eastAsia="en-US"/>
        </w:rPr>
        <w:t>l</w:t>
      </w:r>
      <w:r w:rsidR="007C3344" w:rsidRPr="00A10396">
        <w:rPr>
          <w:rFonts w:asciiTheme="minorHAnsi" w:eastAsia="Calibri" w:hAnsiTheme="minorHAnsi"/>
          <w:lang w:val="de-DE" w:eastAsia="en-US"/>
        </w:rPr>
        <w:t>kerung und indigenen Gruppen entlang der Flüsse und Wälder jene</w:t>
      </w:r>
      <w:r w:rsidR="007B4975" w:rsidRPr="00A10396">
        <w:rPr>
          <w:rFonts w:asciiTheme="minorHAnsi" w:eastAsia="Calibri" w:hAnsiTheme="minorHAnsi"/>
          <w:lang w:val="de-DE" w:eastAsia="en-US"/>
        </w:rPr>
        <w:t>s</w:t>
      </w:r>
      <w:r w:rsidR="007C3344" w:rsidRPr="00A10396">
        <w:rPr>
          <w:rFonts w:asciiTheme="minorHAnsi" w:eastAsia="Calibri" w:hAnsiTheme="minorHAnsi"/>
          <w:lang w:val="de-DE" w:eastAsia="en-US"/>
        </w:rPr>
        <w:t xml:space="preserve"> weitabgelegenen Gebiet</w:t>
      </w:r>
      <w:r w:rsidR="007B4975" w:rsidRPr="00A10396">
        <w:rPr>
          <w:rFonts w:asciiTheme="minorHAnsi" w:eastAsia="Calibri" w:hAnsiTheme="minorHAnsi"/>
          <w:lang w:val="de-DE" w:eastAsia="en-US"/>
        </w:rPr>
        <w:t>es</w:t>
      </w:r>
      <w:r w:rsidR="007C3344" w:rsidRPr="00A10396">
        <w:rPr>
          <w:rFonts w:asciiTheme="minorHAnsi" w:eastAsia="Calibri" w:hAnsiTheme="minorHAnsi"/>
          <w:lang w:val="de-DE" w:eastAsia="en-US"/>
        </w:rPr>
        <w:t xml:space="preserve">. </w:t>
      </w:r>
    </w:p>
    <w:p w:rsidR="00B96CD0" w:rsidRPr="00A10396" w:rsidRDefault="00B96CD0" w:rsidP="00834897">
      <w:pPr>
        <w:spacing w:after="60"/>
        <w:ind w:firstLine="284"/>
        <w:jc w:val="both"/>
        <w:rPr>
          <w:rFonts w:asciiTheme="minorHAnsi" w:eastAsia="Calibri" w:hAnsiTheme="minorHAnsi"/>
          <w:lang w:val="de-DE" w:eastAsia="en-US"/>
        </w:rPr>
      </w:pPr>
      <w:r w:rsidRPr="00A10396">
        <w:rPr>
          <w:rFonts w:asciiTheme="minorHAnsi" w:eastAsia="Calibri" w:hAnsiTheme="minorHAnsi"/>
          <w:lang w:val="de-DE" w:eastAsia="en-US"/>
        </w:rPr>
        <w:t>N</w:t>
      </w:r>
      <w:r w:rsidR="00171E95" w:rsidRPr="00A10396">
        <w:rPr>
          <w:rFonts w:asciiTheme="minorHAnsi" w:eastAsia="Calibri" w:hAnsiTheme="minorHAnsi"/>
          <w:lang w:val="de-DE" w:eastAsia="en-US"/>
        </w:rPr>
        <w:t xml:space="preserve">ach </w:t>
      </w:r>
      <w:r w:rsidR="009E1367" w:rsidRPr="00A10396">
        <w:rPr>
          <w:rFonts w:asciiTheme="minorHAnsi" w:eastAsia="Calibri" w:hAnsiTheme="minorHAnsi"/>
          <w:lang w:val="de-DE" w:eastAsia="en-US"/>
        </w:rPr>
        <w:t>dem</w:t>
      </w:r>
      <w:r w:rsidR="00171E95" w:rsidRPr="00A10396">
        <w:rPr>
          <w:rFonts w:asciiTheme="minorHAnsi" w:eastAsia="Calibri" w:hAnsiTheme="minorHAnsi"/>
          <w:lang w:val="de-DE" w:eastAsia="en-US"/>
        </w:rPr>
        <w:t xml:space="preserve"> langen Einsatz in Ecuador sollte er durch die Verse</w:t>
      </w:r>
      <w:r w:rsidR="00171E95" w:rsidRPr="00A10396">
        <w:rPr>
          <w:rFonts w:asciiTheme="minorHAnsi" w:eastAsia="Calibri" w:hAnsiTheme="minorHAnsi"/>
          <w:lang w:val="de-DE" w:eastAsia="en-US"/>
        </w:rPr>
        <w:t>t</w:t>
      </w:r>
      <w:r w:rsidR="00171E95" w:rsidRPr="00A10396">
        <w:rPr>
          <w:rFonts w:asciiTheme="minorHAnsi" w:eastAsia="Calibri" w:hAnsiTheme="minorHAnsi"/>
          <w:lang w:val="de-DE" w:eastAsia="en-US"/>
        </w:rPr>
        <w:t>zung nach Kolumbien</w:t>
      </w:r>
      <w:r w:rsidR="00500343" w:rsidRPr="00A10396">
        <w:rPr>
          <w:rFonts w:asciiTheme="minorHAnsi" w:eastAsia="Calibri" w:hAnsiTheme="minorHAnsi"/>
          <w:lang w:val="de-DE" w:eastAsia="en-US"/>
        </w:rPr>
        <w:t xml:space="preserve"> noch einmal Neuland betreten</w:t>
      </w:r>
      <w:r w:rsidR="00171E95" w:rsidRPr="00A10396">
        <w:rPr>
          <w:rFonts w:asciiTheme="minorHAnsi" w:eastAsia="Calibri" w:hAnsiTheme="minorHAnsi"/>
          <w:lang w:val="de-DE" w:eastAsia="en-US"/>
        </w:rPr>
        <w:t xml:space="preserve">. </w:t>
      </w:r>
      <w:r w:rsidR="0044502F" w:rsidRPr="00A10396">
        <w:rPr>
          <w:rFonts w:asciiTheme="minorHAnsi" w:eastAsia="Calibri" w:hAnsiTheme="minorHAnsi"/>
          <w:lang w:val="de-DE" w:eastAsia="en-US"/>
        </w:rPr>
        <w:t>Aber schon bald wurde er wieder nach Ecuador gerufen, um in Quito die Pr</w:t>
      </w:r>
      <w:r w:rsidR="0044502F" w:rsidRPr="00A10396">
        <w:rPr>
          <w:rFonts w:asciiTheme="minorHAnsi" w:eastAsia="Calibri" w:hAnsiTheme="minorHAnsi"/>
          <w:lang w:val="de-DE" w:eastAsia="en-US"/>
        </w:rPr>
        <w:t>o</w:t>
      </w:r>
      <w:r w:rsidR="0044502F" w:rsidRPr="00A10396">
        <w:rPr>
          <w:rFonts w:asciiTheme="minorHAnsi" w:eastAsia="Calibri" w:hAnsiTheme="minorHAnsi"/>
          <w:lang w:val="de-DE" w:eastAsia="en-US"/>
        </w:rPr>
        <w:t xml:space="preserve">vinzverwaltung zu übernehmen. Hier zeigten sich die ersten Symptome einer Krankheit, die ihn nicht mehr loslassen würde. Sie beeinträchtigte </w:t>
      </w:r>
      <w:r w:rsidR="00500343" w:rsidRPr="00A10396">
        <w:rPr>
          <w:rFonts w:asciiTheme="minorHAnsi" w:eastAsia="Calibri" w:hAnsiTheme="minorHAnsi"/>
          <w:lang w:val="de-DE" w:eastAsia="en-US"/>
        </w:rPr>
        <w:t xml:space="preserve">allmählich </w:t>
      </w:r>
      <w:r w:rsidR="0044502F" w:rsidRPr="00A10396">
        <w:rPr>
          <w:rFonts w:asciiTheme="minorHAnsi" w:eastAsia="Calibri" w:hAnsiTheme="minorHAnsi"/>
          <w:lang w:val="de-DE" w:eastAsia="en-US"/>
        </w:rPr>
        <w:t xml:space="preserve">sein Gehör und </w:t>
      </w:r>
      <w:r w:rsidR="00F370EF" w:rsidRPr="00A10396">
        <w:rPr>
          <w:rFonts w:asciiTheme="minorHAnsi" w:eastAsia="Calibri" w:hAnsiTheme="minorHAnsi"/>
          <w:lang w:val="de-DE" w:eastAsia="en-US"/>
        </w:rPr>
        <w:t>die</w:t>
      </w:r>
      <w:r w:rsidR="0044502F" w:rsidRPr="00A10396">
        <w:rPr>
          <w:rFonts w:asciiTheme="minorHAnsi" w:eastAsia="Calibri" w:hAnsiTheme="minorHAnsi"/>
          <w:lang w:val="de-DE" w:eastAsia="en-US"/>
        </w:rPr>
        <w:t xml:space="preserve"> Stimmbänder.</w:t>
      </w:r>
      <w:r w:rsidR="0036148C" w:rsidRPr="00A10396">
        <w:rPr>
          <w:rFonts w:asciiTheme="minorHAnsi" w:eastAsia="Calibri" w:hAnsiTheme="minorHAnsi"/>
          <w:lang w:val="de-DE" w:eastAsia="en-US"/>
        </w:rPr>
        <w:t xml:space="preserve"> </w:t>
      </w:r>
    </w:p>
    <w:p w:rsidR="00B96CD0" w:rsidRPr="00A10396" w:rsidRDefault="0044502F" w:rsidP="00BB5918">
      <w:pPr>
        <w:spacing w:after="60"/>
        <w:ind w:firstLine="284"/>
        <w:jc w:val="both"/>
        <w:rPr>
          <w:rFonts w:asciiTheme="minorHAnsi" w:eastAsia="Calibri" w:hAnsiTheme="minorHAnsi"/>
          <w:lang w:val="de-DE" w:eastAsia="en-US"/>
        </w:rPr>
      </w:pPr>
      <w:r w:rsidRPr="00A10396">
        <w:rPr>
          <w:rFonts w:asciiTheme="minorHAnsi" w:eastAsia="Calibri" w:hAnsiTheme="minorHAnsi"/>
          <w:lang w:val="de-DE" w:eastAsia="en-US"/>
        </w:rPr>
        <w:t xml:space="preserve">Deshalb kehrte er 2000 in die NAP zurück. Wegen seiner Sprachkenntnisse war er sehr willkommen und stieg gleich </w:t>
      </w:r>
      <w:r w:rsidR="002F3836" w:rsidRPr="00A10396">
        <w:rPr>
          <w:rFonts w:asciiTheme="minorHAnsi" w:eastAsia="Calibri" w:hAnsiTheme="minorHAnsi"/>
          <w:lang w:val="de-DE" w:eastAsia="en-US"/>
        </w:rPr>
        <w:t xml:space="preserve">in Los Angeles </w:t>
      </w:r>
      <w:r w:rsidRPr="00A10396">
        <w:rPr>
          <w:rFonts w:asciiTheme="minorHAnsi" w:eastAsia="Calibri" w:hAnsiTheme="minorHAnsi"/>
          <w:lang w:val="de-DE" w:eastAsia="en-US"/>
        </w:rPr>
        <w:t>in die Seelsorg</w:t>
      </w:r>
      <w:r w:rsidR="00ED2E0E" w:rsidRPr="00A10396">
        <w:rPr>
          <w:rFonts w:asciiTheme="minorHAnsi" w:eastAsia="Calibri" w:hAnsiTheme="minorHAnsi"/>
          <w:lang w:val="de-DE" w:eastAsia="en-US"/>
        </w:rPr>
        <w:t>e</w:t>
      </w:r>
      <w:r w:rsidRPr="00A10396">
        <w:rPr>
          <w:rFonts w:asciiTheme="minorHAnsi" w:eastAsia="Calibri" w:hAnsiTheme="minorHAnsi"/>
          <w:lang w:val="de-DE" w:eastAsia="en-US"/>
        </w:rPr>
        <w:t xml:space="preserve">arbeit </w:t>
      </w:r>
      <w:r w:rsidR="002F3836" w:rsidRPr="00A10396">
        <w:rPr>
          <w:rFonts w:asciiTheme="minorHAnsi" w:eastAsia="Calibri" w:hAnsiTheme="minorHAnsi"/>
          <w:lang w:val="de-DE" w:eastAsia="en-US"/>
        </w:rPr>
        <w:t>ein. Jedoch die Gesundheitspro</w:t>
      </w:r>
      <w:r w:rsidR="002F3836" w:rsidRPr="00A10396">
        <w:rPr>
          <w:rFonts w:asciiTheme="minorHAnsi" w:eastAsia="Calibri" w:hAnsiTheme="minorHAnsi"/>
          <w:lang w:val="de-DE" w:eastAsia="en-US"/>
        </w:rPr>
        <w:t>b</w:t>
      </w:r>
      <w:r w:rsidR="002F3836" w:rsidRPr="00A10396">
        <w:rPr>
          <w:rFonts w:asciiTheme="minorHAnsi" w:eastAsia="Calibri" w:hAnsiTheme="minorHAnsi"/>
          <w:lang w:val="de-DE" w:eastAsia="en-US"/>
        </w:rPr>
        <w:t xml:space="preserve">leme nahmen zu. </w:t>
      </w:r>
      <w:r w:rsidR="009E1367" w:rsidRPr="00A10396">
        <w:rPr>
          <w:rFonts w:asciiTheme="minorHAnsi" w:eastAsia="Calibri" w:hAnsiTheme="minorHAnsi"/>
          <w:lang w:val="de-DE" w:eastAsia="en-US"/>
        </w:rPr>
        <w:t>Er wurde operiert.</w:t>
      </w:r>
      <w:r w:rsidR="002F3836" w:rsidRPr="00A10396">
        <w:rPr>
          <w:rFonts w:asciiTheme="minorHAnsi" w:eastAsia="Calibri" w:hAnsiTheme="minorHAnsi"/>
          <w:lang w:val="de-DE" w:eastAsia="en-US"/>
        </w:rPr>
        <w:t xml:space="preserve"> </w:t>
      </w:r>
      <w:r w:rsidR="009E1367" w:rsidRPr="00A10396">
        <w:rPr>
          <w:rFonts w:asciiTheme="minorHAnsi" w:eastAsia="Calibri" w:hAnsiTheme="minorHAnsi"/>
          <w:lang w:val="de-DE" w:eastAsia="en-US"/>
        </w:rPr>
        <w:t>T</w:t>
      </w:r>
      <w:r w:rsidR="002F3836" w:rsidRPr="00A10396">
        <w:rPr>
          <w:rFonts w:asciiTheme="minorHAnsi" w:eastAsia="Calibri" w:hAnsiTheme="minorHAnsi"/>
          <w:lang w:val="de-DE" w:eastAsia="en-US"/>
        </w:rPr>
        <w:t xml:space="preserve">rotzdem </w:t>
      </w:r>
      <w:r w:rsidR="009E1367" w:rsidRPr="00A10396">
        <w:rPr>
          <w:rFonts w:asciiTheme="minorHAnsi" w:eastAsia="Calibri" w:hAnsiTheme="minorHAnsi"/>
          <w:lang w:val="de-DE" w:eastAsia="en-US"/>
        </w:rPr>
        <w:t xml:space="preserve">aber </w:t>
      </w:r>
      <w:r w:rsidR="002F3836" w:rsidRPr="00A10396">
        <w:rPr>
          <w:rFonts w:asciiTheme="minorHAnsi" w:eastAsia="Calibri" w:hAnsiTheme="minorHAnsi"/>
          <w:lang w:val="de-DE" w:eastAsia="en-US"/>
        </w:rPr>
        <w:t xml:space="preserve">verlor er </w:t>
      </w:r>
      <w:r w:rsidR="00500343" w:rsidRPr="00A10396">
        <w:rPr>
          <w:rFonts w:asciiTheme="minorHAnsi" w:eastAsia="Calibri" w:hAnsiTheme="minorHAnsi"/>
          <w:lang w:val="de-DE" w:eastAsia="en-US"/>
        </w:rPr>
        <w:t>langsam</w:t>
      </w:r>
      <w:r w:rsidR="002F3836" w:rsidRPr="00A10396">
        <w:rPr>
          <w:rFonts w:asciiTheme="minorHAnsi" w:eastAsia="Calibri" w:hAnsiTheme="minorHAnsi"/>
          <w:lang w:val="de-DE" w:eastAsia="en-US"/>
        </w:rPr>
        <w:t xml:space="preserve"> seine Stimme</w:t>
      </w:r>
      <w:r w:rsidR="009E1367" w:rsidRPr="00A10396">
        <w:rPr>
          <w:rFonts w:asciiTheme="minorHAnsi" w:eastAsia="Calibri" w:hAnsiTheme="minorHAnsi"/>
          <w:lang w:val="de-DE" w:eastAsia="en-US"/>
        </w:rPr>
        <w:t>, so dass</w:t>
      </w:r>
      <w:r w:rsidR="002F3836" w:rsidRPr="00A10396">
        <w:rPr>
          <w:rFonts w:asciiTheme="minorHAnsi" w:eastAsia="Calibri" w:hAnsiTheme="minorHAnsi"/>
          <w:lang w:val="de-DE" w:eastAsia="en-US"/>
        </w:rPr>
        <w:t xml:space="preserve"> er die Seelsorgearbeit </w:t>
      </w:r>
      <w:r w:rsidR="00500343" w:rsidRPr="00A10396">
        <w:rPr>
          <w:rFonts w:asciiTheme="minorHAnsi" w:eastAsia="Calibri" w:hAnsiTheme="minorHAnsi"/>
          <w:lang w:val="de-DE" w:eastAsia="en-US"/>
        </w:rPr>
        <w:t xml:space="preserve">ganz </w:t>
      </w:r>
      <w:r w:rsidR="002F3836" w:rsidRPr="00A10396">
        <w:rPr>
          <w:rFonts w:asciiTheme="minorHAnsi" w:eastAsia="Calibri" w:hAnsiTheme="minorHAnsi"/>
          <w:lang w:val="de-DE" w:eastAsia="en-US"/>
        </w:rPr>
        <w:t>aufg</w:t>
      </w:r>
      <w:r w:rsidR="002F3836" w:rsidRPr="00A10396">
        <w:rPr>
          <w:rFonts w:asciiTheme="minorHAnsi" w:eastAsia="Calibri" w:hAnsiTheme="minorHAnsi"/>
          <w:lang w:val="de-DE" w:eastAsia="en-US"/>
        </w:rPr>
        <w:t>e</w:t>
      </w:r>
      <w:r w:rsidR="002F3836" w:rsidRPr="00A10396">
        <w:rPr>
          <w:rFonts w:asciiTheme="minorHAnsi" w:eastAsia="Calibri" w:hAnsiTheme="minorHAnsi"/>
          <w:lang w:val="de-DE" w:eastAsia="en-US"/>
        </w:rPr>
        <w:t>ben musste.</w:t>
      </w:r>
      <w:r w:rsidR="00B96CD0" w:rsidRPr="00A10396">
        <w:rPr>
          <w:rFonts w:asciiTheme="minorHAnsi" w:eastAsia="Calibri" w:hAnsiTheme="minorHAnsi"/>
          <w:lang w:val="de-DE" w:eastAsia="en-US"/>
        </w:rPr>
        <w:t xml:space="preserve"> </w:t>
      </w:r>
      <w:r w:rsidR="002F3836" w:rsidRPr="00A10396">
        <w:rPr>
          <w:rFonts w:asciiTheme="minorHAnsi" w:eastAsia="Calibri" w:hAnsiTheme="minorHAnsi"/>
          <w:lang w:val="de-DE" w:eastAsia="en-US"/>
        </w:rPr>
        <w:t xml:space="preserve">Er nahm seine Krankheit </w:t>
      </w:r>
      <w:r w:rsidR="00BB5918" w:rsidRPr="00A10396">
        <w:rPr>
          <w:rFonts w:asciiTheme="minorHAnsi" w:eastAsia="Calibri" w:hAnsiTheme="minorHAnsi"/>
          <w:lang w:val="de-DE" w:eastAsia="en-US"/>
        </w:rPr>
        <w:t xml:space="preserve">geduldig </w:t>
      </w:r>
      <w:r w:rsidR="002F3836" w:rsidRPr="00A10396">
        <w:rPr>
          <w:rFonts w:asciiTheme="minorHAnsi" w:eastAsia="Calibri" w:hAnsiTheme="minorHAnsi"/>
          <w:lang w:val="de-DE" w:eastAsia="en-US"/>
        </w:rPr>
        <w:t xml:space="preserve">an. Seine letzten Jahre verbrachte er in der Hausgemeinschaft von Covina/NAP. </w:t>
      </w:r>
    </w:p>
    <w:p w:rsidR="00B96CD0" w:rsidRPr="00A10396" w:rsidRDefault="00C11AAD" w:rsidP="00834897">
      <w:pPr>
        <w:spacing w:after="60"/>
        <w:ind w:firstLine="284"/>
        <w:jc w:val="both"/>
        <w:rPr>
          <w:rFonts w:asciiTheme="minorHAnsi" w:eastAsia="Calibri" w:hAnsiTheme="minorHAnsi"/>
          <w:lang w:val="de-DE" w:eastAsia="en-US"/>
        </w:rPr>
      </w:pPr>
      <w:r w:rsidRPr="00A10396">
        <w:rPr>
          <w:rFonts w:asciiTheme="minorHAnsi" w:eastAsia="Calibri" w:hAnsiTheme="minorHAnsi"/>
          <w:lang w:val="de-DE" w:eastAsia="en-US"/>
        </w:rPr>
        <w:t>Er musste die Pr</w:t>
      </w:r>
      <w:r w:rsidR="002F3836" w:rsidRPr="00A10396">
        <w:rPr>
          <w:rFonts w:asciiTheme="minorHAnsi" w:eastAsia="Calibri" w:hAnsiTheme="minorHAnsi"/>
          <w:lang w:val="de-DE" w:eastAsia="en-US"/>
        </w:rPr>
        <w:t xml:space="preserve">edigttätigkeit ganz aufgeben, </w:t>
      </w:r>
      <w:r w:rsidR="009E1367" w:rsidRPr="00A10396">
        <w:rPr>
          <w:rFonts w:asciiTheme="minorHAnsi" w:eastAsia="Calibri" w:hAnsiTheme="minorHAnsi"/>
          <w:lang w:val="de-DE" w:eastAsia="en-US"/>
        </w:rPr>
        <w:t>war</w:t>
      </w:r>
      <w:r w:rsidR="002F3836" w:rsidRPr="00A10396">
        <w:rPr>
          <w:rFonts w:asciiTheme="minorHAnsi" w:eastAsia="Calibri" w:hAnsiTheme="minorHAnsi"/>
          <w:lang w:val="de-DE" w:eastAsia="en-US"/>
        </w:rPr>
        <w:t xml:space="preserve"> </w:t>
      </w:r>
      <w:r w:rsidR="00F370EF" w:rsidRPr="00A10396">
        <w:rPr>
          <w:rFonts w:asciiTheme="minorHAnsi" w:eastAsia="Calibri" w:hAnsiTheme="minorHAnsi"/>
          <w:lang w:val="de-DE" w:eastAsia="en-US"/>
        </w:rPr>
        <w:t xml:space="preserve">aber </w:t>
      </w:r>
      <w:r w:rsidR="009E1367" w:rsidRPr="00A10396">
        <w:rPr>
          <w:rFonts w:asciiTheme="minorHAnsi" w:eastAsia="Calibri" w:hAnsiTheme="minorHAnsi"/>
          <w:lang w:val="de-DE" w:eastAsia="en-US"/>
        </w:rPr>
        <w:t xml:space="preserve">immer zum Beichthören bereit </w:t>
      </w:r>
      <w:r w:rsidR="002F3836" w:rsidRPr="00A10396">
        <w:rPr>
          <w:rFonts w:asciiTheme="minorHAnsi" w:eastAsia="Calibri" w:hAnsiTheme="minorHAnsi"/>
          <w:lang w:val="de-DE" w:eastAsia="en-US"/>
        </w:rPr>
        <w:t>im Haus oder in den Nachbarpfarreien</w:t>
      </w:r>
      <w:r w:rsidR="009E1367" w:rsidRPr="00A10396">
        <w:rPr>
          <w:rFonts w:asciiTheme="minorHAnsi" w:eastAsia="Calibri" w:hAnsiTheme="minorHAnsi"/>
          <w:lang w:val="de-DE" w:eastAsia="en-US"/>
        </w:rPr>
        <w:t>.</w:t>
      </w:r>
      <w:r w:rsidR="002F3836" w:rsidRPr="00A10396">
        <w:rPr>
          <w:rFonts w:asciiTheme="minorHAnsi" w:eastAsia="Calibri" w:hAnsiTheme="minorHAnsi"/>
          <w:lang w:val="de-DE" w:eastAsia="en-US"/>
        </w:rPr>
        <w:t xml:space="preserve"> Viele </w:t>
      </w:r>
      <w:r w:rsidR="009E1367" w:rsidRPr="00A10396">
        <w:rPr>
          <w:rFonts w:asciiTheme="minorHAnsi" w:eastAsia="Calibri" w:hAnsiTheme="minorHAnsi"/>
          <w:lang w:val="de-DE" w:eastAsia="en-US"/>
        </w:rPr>
        <w:t>besuchten ihn</w:t>
      </w:r>
      <w:r w:rsidR="002F3836" w:rsidRPr="00A10396">
        <w:rPr>
          <w:rFonts w:asciiTheme="minorHAnsi" w:eastAsia="Calibri" w:hAnsiTheme="minorHAnsi"/>
          <w:lang w:val="de-DE" w:eastAsia="en-US"/>
        </w:rPr>
        <w:t xml:space="preserve">, um einfach </w:t>
      </w:r>
      <w:r w:rsidR="00F370EF" w:rsidRPr="00A10396">
        <w:rPr>
          <w:rFonts w:asciiTheme="minorHAnsi" w:eastAsia="Calibri" w:hAnsiTheme="minorHAnsi"/>
          <w:lang w:val="de-DE" w:eastAsia="en-US"/>
        </w:rPr>
        <w:t xml:space="preserve">seinen </w:t>
      </w:r>
      <w:r w:rsidR="002F3836" w:rsidRPr="00A10396">
        <w:rPr>
          <w:rFonts w:asciiTheme="minorHAnsi" w:eastAsia="Calibri" w:hAnsiTheme="minorHAnsi"/>
          <w:lang w:val="de-DE" w:eastAsia="en-US"/>
        </w:rPr>
        <w:t xml:space="preserve">Rat zu </w:t>
      </w:r>
      <w:r w:rsidR="009E1367" w:rsidRPr="00A10396">
        <w:rPr>
          <w:rFonts w:asciiTheme="minorHAnsi" w:eastAsia="Calibri" w:hAnsiTheme="minorHAnsi"/>
          <w:lang w:val="de-DE" w:eastAsia="en-US"/>
        </w:rPr>
        <w:t>holen</w:t>
      </w:r>
      <w:r w:rsidR="002F3836" w:rsidRPr="00A10396">
        <w:rPr>
          <w:rFonts w:asciiTheme="minorHAnsi" w:eastAsia="Calibri" w:hAnsiTheme="minorHAnsi"/>
          <w:lang w:val="de-DE" w:eastAsia="en-US"/>
        </w:rPr>
        <w:t xml:space="preserve">. </w:t>
      </w:r>
      <w:r w:rsidR="00B96CD0" w:rsidRPr="00A10396">
        <w:rPr>
          <w:rFonts w:asciiTheme="minorHAnsi" w:eastAsia="Calibri" w:hAnsiTheme="minorHAnsi"/>
          <w:lang w:val="de-DE" w:eastAsia="en-US"/>
        </w:rPr>
        <w:t xml:space="preserve">P. Giuseppe </w:t>
      </w:r>
      <w:r w:rsidR="00E66914" w:rsidRPr="00A10396">
        <w:rPr>
          <w:rFonts w:asciiTheme="minorHAnsi" w:eastAsia="Calibri" w:hAnsiTheme="minorHAnsi"/>
          <w:lang w:val="de-DE" w:eastAsia="en-US"/>
        </w:rPr>
        <w:t xml:space="preserve">war sehr scharfsinnig </w:t>
      </w:r>
      <w:r w:rsidRPr="00A10396">
        <w:rPr>
          <w:rFonts w:asciiTheme="minorHAnsi" w:eastAsia="Calibri" w:hAnsiTheme="minorHAnsi"/>
          <w:lang w:val="de-DE" w:eastAsia="en-US"/>
        </w:rPr>
        <w:t xml:space="preserve">und </w:t>
      </w:r>
      <w:r w:rsidR="009E1367" w:rsidRPr="00A10396">
        <w:rPr>
          <w:rFonts w:asciiTheme="minorHAnsi" w:eastAsia="Calibri" w:hAnsiTheme="minorHAnsi"/>
          <w:lang w:val="de-DE" w:eastAsia="en-US"/>
        </w:rPr>
        <w:t xml:space="preserve">nichts </w:t>
      </w:r>
      <w:r w:rsidRPr="00A10396">
        <w:rPr>
          <w:rFonts w:asciiTheme="minorHAnsi" w:eastAsia="Calibri" w:hAnsiTheme="minorHAnsi"/>
          <w:lang w:val="de-DE" w:eastAsia="en-US"/>
        </w:rPr>
        <w:t xml:space="preserve">entging ihm. Als Professor war er eher </w:t>
      </w:r>
      <w:r w:rsidR="009E1367" w:rsidRPr="00A10396">
        <w:rPr>
          <w:rFonts w:asciiTheme="minorHAnsi" w:eastAsia="Calibri" w:hAnsiTheme="minorHAnsi"/>
          <w:lang w:val="de-DE" w:eastAsia="en-US"/>
        </w:rPr>
        <w:t>streng</w:t>
      </w:r>
      <w:r w:rsidRPr="00A10396">
        <w:rPr>
          <w:rFonts w:asciiTheme="minorHAnsi" w:eastAsia="Calibri" w:hAnsiTheme="minorHAnsi"/>
          <w:lang w:val="de-DE" w:eastAsia="en-US"/>
        </w:rPr>
        <w:t xml:space="preserve">, gegen Ende seines Lebens </w:t>
      </w:r>
      <w:r w:rsidR="00F370EF" w:rsidRPr="00A10396">
        <w:rPr>
          <w:rFonts w:asciiTheme="minorHAnsi" w:eastAsia="Calibri" w:hAnsiTheme="minorHAnsi"/>
          <w:lang w:val="de-DE" w:eastAsia="en-US"/>
        </w:rPr>
        <w:t>jedoch</w:t>
      </w:r>
      <w:r w:rsidR="009E1367" w:rsidRPr="00A10396">
        <w:rPr>
          <w:rFonts w:asciiTheme="minorHAnsi" w:eastAsia="Calibri" w:hAnsiTheme="minorHAnsi"/>
          <w:lang w:val="de-DE" w:eastAsia="en-US"/>
        </w:rPr>
        <w:t xml:space="preserve"> </w:t>
      </w:r>
      <w:r w:rsidRPr="00A10396">
        <w:rPr>
          <w:rFonts w:asciiTheme="minorHAnsi" w:eastAsia="Calibri" w:hAnsiTheme="minorHAnsi"/>
          <w:lang w:val="de-DE" w:eastAsia="en-US"/>
        </w:rPr>
        <w:t>wurde er zus</w:t>
      </w:r>
      <w:r w:rsidRPr="00A10396">
        <w:rPr>
          <w:rFonts w:asciiTheme="minorHAnsi" w:eastAsia="Calibri" w:hAnsiTheme="minorHAnsi"/>
          <w:lang w:val="de-DE" w:eastAsia="en-US"/>
        </w:rPr>
        <w:t>e</w:t>
      </w:r>
      <w:r w:rsidRPr="00A10396">
        <w:rPr>
          <w:rFonts w:asciiTheme="minorHAnsi" w:eastAsia="Calibri" w:hAnsiTheme="minorHAnsi"/>
          <w:lang w:val="de-DE" w:eastAsia="en-US"/>
        </w:rPr>
        <w:t xml:space="preserve">hends milder. Er bereicherte die Hausgemeinschaft. Es fiel uns schwer, ihn im Oktober 2014 nach Europa </w:t>
      </w:r>
      <w:r w:rsidR="009E1367" w:rsidRPr="00A10396">
        <w:rPr>
          <w:rFonts w:asciiTheme="minorHAnsi" w:eastAsia="Calibri" w:hAnsiTheme="minorHAnsi"/>
          <w:lang w:val="de-DE" w:eastAsia="en-US"/>
        </w:rPr>
        <w:t>ziehen</w:t>
      </w:r>
      <w:r w:rsidRPr="00A10396">
        <w:rPr>
          <w:rFonts w:asciiTheme="minorHAnsi" w:eastAsia="Calibri" w:hAnsiTheme="minorHAnsi"/>
          <w:lang w:val="de-DE" w:eastAsia="en-US"/>
        </w:rPr>
        <w:t xml:space="preserve"> zu lassen. Er wollte seine letzten Tage </w:t>
      </w:r>
      <w:r w:rsidR="00ED2E0E" w:rsidRPr="00A10396">
        <w:rPr>
          <w:rFonts w:asciiTheme="minorHAnsi" w:eastAsia="Calibri" w:hAnsiTheme="minorHAnsi"/>
          <w:lang w:val="de-DE" w:eastAsia="en-US"/>
        </w:rPr>
        <w:t>“</w:t>
      </w:r>
      <w:r w:rsidRPr="00A10396">
        <w:rPr>
          <w:rFonts w:asciiTheme="minorHAnsi" w:eastAsia="Calibri" w:hAnsiTheme="minorHAnsi"/>
          <w:lang w:val="de-DE" w:eastAsia="en-US"/>
        </w:rPr>
        <w:t xml:space="preserve">daheim“ verbringen. </w:t>
      </w:r>
      <w:r w:rsidR="00ED2E0E" w:rsidRPr="00A10396">
        <w:rPr>
          <w:rFonts w:asciiTheme="minorHAnsi" w:eastAsia="Calibri" w:hAnsiTheme="minorHAnsi"/>
          <w:lang w:val="de-DE" w:eastAsia="en-US"/>
        </w:rPr>
        <w:t>E</w:t>
      </w:r>
      <w:r w:rsidR="009E1367" w:rsidRPr="00A10396">
        <w:rPr>
          <w:rFonts w:asciiTheme="minorHAnsi" w:eastAsia="Calibri" w:hAnsiTheme="minorHAnsi"/>
          <w:lang w:val="de-DE" w:eastAsia="en-US"/>
        </w:rPr>
        <w:t xml:space="preserve">r durfte sich </w:t>
      </w:r>
      <w:r w:rsidR="00ED2E0E" w:rsidRPr="00A10396">
        <w:rPr>
          <w:rFonts w:asciiTheme="minorHAnsi" w:eastAsia="Calibri" w:hAnsiTheme="minorHAnsi"/>
          <w:lang w:val="de-DE" w:eastAsia="en-US"/>
        </w:rPr>
        <w:t>in s</w:t>
      </w:r>
      <w:r w:rsidRPr="00A10396">
        <w:rPr>
          <w:rFonts w:asciiTheme="minorHAnsi" w:eastAsia="Calibri" w:hAnsiTheme="minorHAnsi"/>
          <w:lang w:val="de-DE" w:eastAsia="en-US"/>
        </w:rPr>
        <w:t>ein Heimatdorf zu</w:t>
      </w:r>
      <w:r w:rsidR="009E1367" w:rsidRPr="00A10396">
        <w:rPr>
          <w:rFonts w:asciiTheme="minorHAnsi" w:eastAsia="Calibri" w:hAnsiTheme="minorHAnsi"/>
          <w:lang w:val="de-DE" w:eastAsia="en-US"/>
        </w:rPr>
        <w:t>rück</w:t>
      </w:r>
      <w:r w:rsidRPr="00A10396">
        <w:rPr>
          <w:rFonts w:asciiTheme="minorHAnsi" w:eastAsia="Calibri" w:hAnsiTheme="minorHAnsi"/>
          <w:lang w:val="de-DE" w:eastAsia="en-US"/>
        </w:rPr>
        <w:t>ziehen.</w:t>
      </w:r>
      <w:r w:rsidR="0036148C" w:rsidRPr="00A10396">
        <w:rPr>
          <w:rFonts w:asciiTheme="minorHAnsi" w:eastAsia="Calibri" w:hAnsiTheme="minorHAnsi"/>
          <w:lang w:val="de-DE" w:eastAsia="en-US"/>
        </w:rPr>
        <w:t xml:space="preserve"> </w:t>
      </w:r>
    </w:p>
    <w:p w:rsidR="00B96CD0" w:rsidRPr="00A10396" w:rsidRDefault="00C11AAD" w:rsidP="005A45DD">
      <w:pPr>
        <w:ind w:firstLine="284"/>
        <w:jc w:val="both"/>
        <w:rPr>
          <w:rFonts w:asciiTheme="minorHAnsi" w:eastAsia="Calibri" w:hAnsiTheme="minorHAnsi"/>
          <w:lang w:val="de-DE" w:eastAsia="en-US"/>
        </w:rPr>
      </w:pPr>
      <w:r w:rsidRPr="00A10396">
        <w:rPr>
          <w:rFonts w:asciiTheme="minorHAnsi" w:eastAsia="Calibri" w:hAnsiTheme="minorHAnsi"/>
          <w:lang w:val="de-DE" w:eastAsia="en-US"/>
        </w:rPr>
        <w:t xml:space="preserve">Die letzten Tage vor seinem Hinscheiden verbrachte er im Krankenzentrum von Mailand. Dort ist er am 30. November 2016 </w:t>
      </w:r>
      <w:r w:rsidR="009E1367" w:rsidRPr="00A10396">
        <w:rPr>
          <w:rFonts w:asciiTheme="minorHAnsi" w:eastAsia="Calibri" w:hAnsiTheme="minorHAnsi"/>
          <w:lang w:val="de-DE" w:eastAsia="en-US"/>
        </w:rPr>
        <w:lastRenderedPageBreak/>
        <w:t xml:space="preserve">nach einem </w:t>
      </w:r>
      <w:r w:rsidR="00F370EF" w:rsidRPr="00A10396">
        <w:rPr>
          <w:rFonts w:asciiTheme="minorHAnsi" w:eastAsia="Calibri" w:hAnsiTheme="minorHAnsi"/>
          <w:lang w:val="de-DE" w:eastAsia="en-US"/>
        </w:rPr>
        <w:t xml:space="preserve">arbeitsamen, </w:t>
      </w:r>
      <w:r w:rsidR="009E1367" w:rsidRPr="00A10396">
        <w:rPr>
          <w:rFonts w:asciiTheme="minorHAnsi" w:eastAsia="Calibri" w:hAnsiTheme="minorHAnsi"/>
          <w:lang w:val="de-DE" w:eastAsia="en-US"/>
        </w:rPr>
        <w:t>erfolgreichen Leben und</w:t>
      </w:r>
      <w:r w:rsidRPr="00A10396">
        <w:rPr>
          <w:rFonts w:asciiTheme="minorHAnsi" w:eastAsia="Calibri" w:hAnsiTheme="minorHAnsi"/>
          <w:lang w:val="de-DE" w:eastAsia="en-US"/>
        </w:rPr>
        <w:t xml:space="preserve"> als treuer Sohn des heiligen Daniel Comboni</w:t>
      </w:r>
      <w:r w:rsidR="009E1367" w:rsidRPr="00A10396">
        <w:rPr>
          <w:rFonts w:asciiTheme="minorHAnsi" w:eastAsia="Calibri" w:hAnsiTheme="minorHAnsi"/>
          <w:lang w:val="de-DE" w:eastAsia="en-US"/>
        </w:rPr>
        <w:t xml:space="preserve"> verstorben</w:t>
      </w:r>
      <w:r w:rsidRPr="00A10396">
        <w:rPr>
          <w:rFonts w:asciiTheme="minorHAnsi" w:eastAsia="Calibri" w:hAnsiTheme="minorHAnsi"/>
          <w:lang w:val="de-DE" w:eastAsia="en-US"/>
        </w:rPr>
        <w:t xml:space="preserve">. </w:t>
      </w:r>
    </w:p>
    <w:p w:rsidR="00B96CD0" w:rsidRPr="00A10396" w:rsidRDefault="00B96CD0" w:rsidP="00B96CD0">
      <w:pPr>
        <w:jc w:val="both"/>
        <w:rPr>
          <w:lang w:val="de-DE"/>
        </w:rPr>
      </w:pPr>
    </w:p>
    <w:p w:rsidR="00B96CD0" w:rsidRPr="00FE2A5B" w:rsidRDefault="00BF7EE3" w:rsidP="00BB5918">
      <w:pPr>
        <w:pStyle w:val="Titolo3"/>
        <w:spacing w:after="120" w:line="240" w:lineRule="auto"/>
        <w:jc w:val="center"/>
        <w:rPr>
          <w:rFonts w:ascii="Times New Roman" w:hAnsi="Times New Roman" w:cs="Times New Roman"/>
          <w:bCs w:val="0"/>
          <w:sz w:val="32"/>
          <w:szCs w:val="32"/>
          <w:lang w:val="de-DE"/>
        </w:rPr>
      </w:pPr>
      <w:r w:rsidRPr="00FE2A5B">
        <w:rPr>
          <w:rFonts w:ascii="Times New Roman" w:hAnsi="Times New Roman" w:cs="Times New Roman"/>
          <w:bCs w:val="0"/>
          <w:sz w:val="32"/>
          <w:szCs w:val="32"/>
          <w:lang w:val="de-DE"/>
        </w:rPr>
        <w:t>Wir beten für unsere Verstorbenen</w:t>
      </w:r>
    </w:p>
    <w:p w:rsidR="00A10396" w:rsidRPr="00A10396" w:rsidRDefault="00A10396" w:rsidP="00A10396">
      <w:pPr>
        <w:jc w:val="center"/>
        <w:rPr>
          <w:sz w:val="48"/>
          <w:szCs w:val="48"/>
          <w:lang w:val="de-DE"/>
        </w:rPr>
      </w:pPr>
      <w:r w:rsidRPr="00A10396">
        <w:rPr>
          <w:sz w:val="48"/>
          <w:szCs w:val="48"/>
          <w:lang w:val="de-DE"/>
        </w:rPr>
        <w:sym w:font="Wingdings" w:char="F056"/>
      </w:r>
    </w:p>
    <w:p w:rsidR="00B96CD0" w:rsidRPr="00A10396" w:rsidRDefault="00BB5918" w:rsidP="00A10396">
      <w:pPr>
        <w:pStyle w:val="Paragrafoelenco"/>
        <w:numPr>
          <w:ilvl w:val="0"/>
          <w:numId w:val="2"/>
        </w:numPr>
        <w:spacing w:after="120"/>
        <w:ind w:left="425" w:hanging="425"/>
        <w:contextualSpacing w:val="0"/>
        <w:jc w:val="both"/>
        <w:rPr>
          <w:lang w:val="de-DE"/>
        </w:rPr>
      </w:pPr>
      <w:r w:rsidRPr="00A10396">
        <w:rPr>
          <w:lang w:val="de-DE"/>
        </w:rPr>
        <w:t>die</w:t>
      </w:r>
      <w:r w:rsidR="00BF7EE3" w:rsidRPr="00A10396">
        <w:rPr>
          <w:b/>
          <w:lang w:val="de-DE"/>
        </w:rPr>
        <w:t xml:space="preserve"> MUTTER</w:t>
      </w:r>
      <w:r w:rsidR="00B96CD0" w:rsidRPr="00A10396">
        <w:rPr>
          <w:b/>
          <w:lang w:val="de-DE"/>
        </w:rPr>
        <w:t>:</w:t>
      </w:r>
      <w:r w:rsidR="00B96CD0" w:rsidRPr="00A10396">
        <w:rPr>
          <w:lang w:val="de-DE"/>
        </w:rPr>
        <w:t xml:space="preserve"> </w:t>
      </w:r>
      <w:r w:rsidR="00B96CD0" w:rsidRPr="00A10396">
        <w:rPr>
          <w:i/>
          <w:iCs/>
          <w:color w:val="000000"/>
          <w:lang w:val="de-DE"/>
        </w:rPr>
        <w:t>Alejandrina</w:t>
      </w:r>
      <w:r w:rsidR="00B96CD0" w:rsidRPr="00A10396">
        <w:rPr>
          <w:color w:val="000000"/>
          <w:lang w:val="de-DE"/>
        </w:rPr>
        <w:t xml:space="preserve">, </w:t>
      </w:r>
      <w:r w:rsidR="00BF7EE3" w:rsidRPr="00A10396">
        <w:rPr>
          <w:color w:val="000000"/>
          <w:lang w:val="de-DE"/>
        </w:rPr>
        <w:t>von B</w:t>
      </w:r>
      <w:r w:rsidR="00B96CD0" w:rsidRPr="00A10396">
        <w:rPr>
          <w:color w:val="000000"/>
          <w:lang w:val="de-DE"/>
        </w:rPr>
        <w:t>r. Santos de la Cruz González (M);</w:t>
      </w:r>
      <w:r w:rsidR="00B96CD0" w:rsidRPr="00A10396">
        <w:rPr>
          <w:lang w:val="de-DE"/>
        </w:rPr>
        <w:t xml:space="preserve"> </w:t>
      </w:r>
      <w:r w:rsidR="00B96CD0" w:rsidRPr="00A10396">
        <w:rPr>
          <w:i/>
          <w:iCs/>
          <w:lang w:val="de-DE"/>
        </w:rPr>
        <w:t>Ghedit Fadega Melhik</w:t>
      </w:r>
      <w:r w:rsidR="00B96CD0" w:rsidRPr="00A10396">
        <w:rPr>
          <w:lang w:val="de-DE"/>
        </w:rPr>
        <w:t xml:space="preserve">, </w:t>
      </w:r>
      <w:r w:rsidR="00BF7EE3" w:rsidRPr="00A10396">
        <w:rPr>
          <w:lang w:val="de-DE"/>
        </w:rPr>
        <w:t>von</w:t>
      </w:r>
      <w:r w:rsidR="00B96CD0" w:rsidRPr="00A10396">
        <w:rPr>
          <w:lang w:val="de-DE"/>
        </w:rPr>
        <w:t xml:space="preserve"> P. Alazar Abraha (KE); </w:t>
      </w:r>
      <w:r w:rsidR="00B96CD0" w:rsidRPr="00A10396">
        <w:rPr>
          <w:i/>
          <w:iCs/>
          <w:lang w:val="de-DE"/>
        </w:rPr>
        <w:t>Palmina</w:t>
      </w:r>
      <w:r w:rsidR="00B96CD0" w:rsidRPr="00A10396">
        <w:rPr>
          <w:lang w:val="de-DE"/>
        </w:rPr>
        <w:t xml:space="preserve">, </w:t>
      </w:r>
      <w:r w:rsidR="00BF7EE3" w:rsidRPr="00A10396">
        <w:rPr>
          <w:lang w:val="de-DE"/>
        </w:rPr>
        <w:t>von</w:t>
      </w:r>
      <w:r w:rsidR="00B96CD0" w:rsidRPr="00A10396">
        <w:rPr>
          <w:lang w:val="de-DE"/>
        </w:rPr>
        <w:t xml:space="preserve"> P. Sergio Agustoni (I); </w:t>
      </w:r>
      <w:r w:rsidR="00B96CD0" w:rsidRPr="00A10396">
        <w:rPr>
          <w:i/>
          <w:iCs/>
          <w:lang w:val="de-DE"/>
        </w:rPr>
        <w:t>Jovita</w:t>
      </w:r>
      <w:r w:rsidR="00B96CD0" w:rsidRPr="00A10396">
        <w:rPr>
          <w:lang w:val="de-DE"/>
        </w:rPr>
        <w:t xml:space="preserve"> Serrano, </w:t>
      </w:r>
      <w:r w:rsidR="00BF7EE3" w:rsidRPr="00A10396">
        <w:rPr>
          <w:lang w:val="de-DE"/>
        </w:rPr>
        <w:t>von</w:t>
      </w:r>
      <w:r w:rsidR="00B96CD0" w:rsidRPr="00A10396">
        <w:rPr>
          <w:lang w:val="de-DE"/>
        </w:rPr>
        <w:t xml:space="preserve"> P. José Antonio Delgado S</w:t>
      </w:r>
      <w:r w:rsidR="00BF7EE3" w:rsidRPr="00A10396">
        <w:rPr>
          <w:lang w:val="de-DE"/>
        </w:rPr>
        <w:t xml:space="preserve">. </w:t>
      </w:r>
      <w:r w:rsidR="00B96CD0" w:rsidRPr="00A10396">
        <w:rPr>
          <w:lang w:val="de-DE"/>
        </w:rPr>
        <w:t>(M).</w:t>
      </w:r>
    </w:p>
    <w:p w:rsidR="00B96CD0" w:rsidRPr="00A10396" w:rsidRDefault="00BB5918" w:rsidP="00A10396">
      <w:pPr>
        <w:pStyle w:val="Paragrafoelenco"/>
        <w:numPr>
          <w:ilvl w:val="0"/>
          <w:numId w:val="2"/>
        </w:numPr>
        <w:spacing w:after="120"/>
        <w:ind w:left="425" w:hanging="425"/>
        <w:contextualSpacing w:val="0"/>
        <w:jc w:val="both"/>
        <w:rPr>
          <w:lang w:val="de-DE"/>
        </w:rPr>
      </w:pPr>
      <w:r w:rsidRPr="00A10396">
        <w:rPr>
          <w:lang w:val="de-DE"/>
        </w:rPr>
        <w:t>den</w:t>
      </w:r>
      <w:r w:rsidR="00BF7EE3" w:rsidRPr="00A10396">
        <w:rPr>
          <w:b/>
          <w:lang w:val="de-DE"/>
        </w:rPr>
        <w:t xml:space="preserve"> BRUDER</w:t>
      </w:r>
      <w:r w:rsidR="00B96CD0" w:rsidRPr="00A10396">
        <w:rPr>
          <w:b/>
          <w:lang w:val="de-DE"/>
        </w:rPr>
        <w:t>:</w:t>
      </w:r>
      <w:r w:rsidR="00B96CD0" w:rsidRPr="00A10396">
        <w:rPr>
          <w:lang w:val="de-DE"/>
        </w:rPr>
        <w:t xml:space="preserve"> </w:t>
      </w:r>
      <w:r w:rsidR="00B96CD0" w:rsidRPr="00A10396">
        <w:rPr>
          <w:i/>
          <w:iCs/>
          <w:lang w:val="de-DE"/>
        </w:rPr>
        <w:t>David</w:t>
      </w:r>
      <w:r w:rsidR="00B96CD0" w:rsidRPr="00A10396">
        <w:rPr>
          <w:lang w:val="de-DE"/>
        </w:rPr>
        <w:t xml:space="preserve">, </w:t>
      </w:r>
      <w:r w:rsidR="00BF7EE3" w:rsidRPr="00A10396">
        <w:rPr>
          <w:lang w:val="de-DE"/>
        </w:rPr>
        <w:t>von</w:t>
      </w:r>
      <w:r w:rsidR="00B96CD0" w:rsidRPr="00A10396">
        <w:rPr>
          <w:lang w:val="de-DE"/>
        </w:rPr>
        <w:t xml:space="preserve"> P. </w:t>
      </w:r>
      <w:r w:rsidR="00B96CD0" w:rsidRPr="00A10396">
        <w:rPr>
          <w:bCs/>
          <w:lang w:val="de-DE"/>
        </w:rPr>
        <w:t>Paul M</w:t>
      </w:r>
      <w:r w:rsidR="00BF7EE3" w:rsidRPr="00A10396">
        <w:rPr>
          <w:bCs/>
          <w:lang w:val="de-DE"/>
        </w:rPr>
        <w:t>.</w:t>
      </w:r>
      <w:r w:rsidR="00B96CD0" w:rsidRPr="00A10396">
        <w:rPr>
          <w:bCs/>
          <w:lang w:val="de-DE"/>
        </w:rPr>
        <w:t xml:space="preserve"> Donohue (NAP).</w:t>
      </w:r>
    </w:p>
    <w:p w:rsidR="00B96CD0" w:rsidRPr="00A10396" w:rsidRDefault="00BB5918" w:rsidP="00BB5918">
      <w:pPr>
        <w:pStyle w:val="Paragrafoelenco"/>
        <w:numPr>
          <w:ilvl w:val="0"/>
          <w:numId w:val="2"/>
        </w:numPr>
        <w:ind w:left="426" w:hanging="426"/>
        <w:rPr>
          <w:lang w:val="de-DE"/>
        </w:rPr>
      </w:pPr>
      <w:r w:rsidRPr="00A10396">
        <w:rPr>
          <w:spacing w:val="-4"/>
          <w:lang w:val="de-DE"/>
        </w:rPr>
        <w:t xml:space="preserve">Die </w:t>
      </w:r>
      <w:r w:rsidR="00BF7EE3" w:rsidRPr="00A10396">
        <w:rPr>
          <w:b/>
          <w:spacing w:val="-4"/>
          <w:lang w:val="de-DE"/>
        </w:rPr>
        <w:t xml:space="preserve"> COMBONI-MISSIONSSCHWESTERN</w:t>
      </w:r>
      <w:r w:rsidR="00B96CD0" w:rsidRPr="00A10396">
        <w:rPr>
          <w:b/>
          <w:spacing w:val="-4"/>
          <w:lang w:val="de-DE"/>
        </w:rPr>
        <w:t>:</w:t>
      </w:r>
      <w:r w:rsidR="00B96CD0" w:rsidRPr="00A10396">
        <w:rPr>
          <w:spacing w:val="-4"/>
          <w:lang w:val="de-DE"/>
        </w:rPr>
        <w:t xml:space="preserve"> </w:t>
      </w:r>
      <w:r w:rsidR="00B96CD0" w:rsidRPr="00A10396">
        <w:rPr>
          <w:lang w:val="de-DE"/>
        </w:rPr>
        <w:t>Sr. Sandrina Maccà; Sr. M. Virginia Sala; Sr. Mary Carmen Zinni.</w:t>
      </w:r>
    </w:p>
    <w:p w:rsidR="00BB5918" w:rsidRPr="00A10396" w:rsidRDefault="00BB5918" w:rsidP="00B96CD0">
      <w:pPr>
        <w:jc w:val="both"/>
        <w:rPr>
          <w:spacing w:val="-4"/>
          <w:lang w:val="de-DE"/>
        </w:rPr>
      </w:pPr>
    </w:p>
    <w:p w:rsidR="00BB5918" w:rsidRPr="00FE2A5B" w:rsidRDefault="00A10396" w:rsidP="00A10396">
      <w:pPr>
        <w:pBdr>
          <w:top w:val="single" w:sz="4" w:space="1" w:color="auto"/>
          <w:bottom w:val="single" w:sz="4" w:space="1" w:color="auto"/>
        </w:pBdr>
        <w:jc w:val="center"/>
        <w:rPr>
          <w:rFonts w:asciiTheme="minorHAnsi" w:hAnsiTheme="minorHAnsi"/>
          <w:i/>
          <w:iCs/>
          <w:spacing w:val="-4"/>
          <w:sz w:val="22"/>
          <w:szCs w:val="22"/>
          <w:lang w:val="de-DE"/>
        </w:rPr>
      </w:pPr>
      <w:r w:rsidRPr="00FE2A5B">
        <w:rPr>
          <w:rFonts w:asciiTheme="minorHAnsi" w:hAnsiTheme="minorHAnsi"/>
          <w:i/>
          <w:iCs/>
          <w:spacing w:val="-4"/>
          <w:sz w:val="22"/>
          <w:szCs w:val="22"/>
          <w:lang w:val="de-DE"/>
        </w:rPr>
        <w:t xml:space="preserve">Übersetzung : P. Alois Eder, mccj, Ellwangen </w:t>
      </w:r>
    </w:p>
    <w:p w:rsidR="00B96CD0" w:rsidRDefault="00B96CD0" w:rsidP="00B96CD0">
      <w:pPr>
        <w:jc w:val="both"/>
        <w:rPr>
          <w:spacing w:val="-4"/>
          <w:sz w:val="16"/>
          <w:szCs w:val="16"/>
          <w:lang w:val="de-DE"/>
        </w:rPr>
      </w:pPr>
    </w:p>
    <w:p w:rsidR="00FE2A5B" w:rsidRPr="00FE2A5B" w:rsidRDefault="00FE2A5B" w:rsidP="00B96CD0">
      <w:pPr>
        <w:jc w:val="both"/>
        <w:rPr>
          <w:spacing w:val="-4"/>
          <w:sz w:val="16"/>
          <w:szCs w:val="16"/>
          <w:lang w:val="de-DE"/>
        </w:rPr>
      </w:pPr>
    </w:p>
    <w:p w:rsidR="00B96CD0" w:rsidRPr="00A10396" w:rsidRDefault="00B96CD0" w:rsidP="00B96CD0">
      <w:pPr>
        <w:pBdr>
          <w:top w:val="single" w:sz="4" w:space="1" w:color="auto"/>
          <w:bottom w:val="single" w:sz="4" w:space="1" w:color="auto"/>
        </w:pBdr>
        <w:jc w:val="center"/>
        <w:rPr>
          <w:b/>
          <w:spacing w:val="-4"/>
          <w:w w:val="105"/>
          <w:sz w:val="22"/>
          <w:szCs w:val="22"/>
          <w:lang w:val="de-DE"/>
        </w:rPr>
      </w:pPr>
      <w:r w:rsidRPr="00A10396">
        <w:rPr>
          <w:b/>
          <w:w w:val="105"/>
          <w:sz w:val="22"/>
          <w:szCs w:val="22"/>
          <w:lang w:val="de-DE"/>
        </w:rPr>
        <w:t>MISSIONARI COMBONIANI</w:t>
      </w:r>
      <w:r w:rsidR="0036148C" w:rsidRPr="00A10396">
        <w:rPr>
          <w:b/>
          <w:w w:val="105"/>
          <w:sz w:val="22"/>
          <w:szCs w:val="22"/>
          <w:lang w:val="de-DE"/>
        </w:rPr>
        <w:t xml:space="preserve"> </w:t>
      </w:r>
      <w:r w:rsidRPr="00A10396">
        <w:rPr>
          <w:b/>
          <w:w w:val="105"/>
          <w:sz w:val="22"/>
          <w:szCs w:val="22"/>
          <w:lang w:val="de-DE"/>
        </w:rPr>
        <w:t>VIA LUIGI LILIO 80 - ROMA</w:t>
      </w:r>
    </w:p>
    <w:sectPr w:rsidR="00B96CD0" w:rsidRPr="00A10396" w:rsidSect="00827475">
      <w:headerReference w:type="default" r:id="rId9"/>
      <w:pgSz w:w="8391" w:h="11907" w:code="11"/>
      <w:pgMar w:top="1077" w:right="964" w:bottom="1077" w:left="964" w:header="68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D3C" w:rsidRDefault="00D60D3C" w:rsidP="00A344A8">
      <w:r>
        <w:separator/>
      </w:r>
    </w:p>
  </w:endnote>
  <w:endnote w:type="continuationSeparator" w:id="0">
    <w:p w:rsidR="00D60D3C" w:rsidRDefault="00D60D3C" w:rsidP="00A34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MT">
    <w:altName w:val="MS Gothic"/>
    <w:panose1 w:val="00000000000000000000"/>
    <w:charset w:val="80"/>
    <w:family w:val="auto"/>
    <w:notTrueType/>
    <w:pitch w:val="default"/>
    <w:sig w:usb0="00000001" w:usb1="08070000" w:usb2="00000010" w:usb3="00000000" w:csb0="00020000" w:csb1="00000000"/>
  </w:font>
  <w:font w:name="BaskerR">
    <w:panose1 w:val="00000000000000000000"/>
    <w:charset w:val="00"/>
    <w:family w:val="roman"/>
    <w:notTrueType/>
    <w:pitch w:val="default"/>
  </w:font>
  <w:font w:name="Euphemia">
    <w:altName w:val="Gadugi"/>
    <w:charset w:val="00"/>
    <w:family w:val="swiss"/>
    <w:pitch w:val="variable"/>
    <w:sig w:usb0="00000003" w:usb1="0000004A" w:usb2="00002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D3C" w:rsidRDefault="00D60D3C" w:rsidP="00A344A8">
      <w:r>
        <w:separator/>
      </w:r>
    </w:p>
  </w:footnote>
  <w:footnote w:type="continuationSeparator" w:id="0">
    <w:p w:rsidR="00D60D3C" w:rsidRDefault="00D60D3C" w:rsidP="00A344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572880"/>
      <w:docPartObj>
        <w:docPartGallery w:val="Page Numbers (Top of Page)"/>
        <w:docPartUnique/>
      </w:docPartObj>
    </w:sdtPr>
    <w:sdtEndPr>
      <w:rPr>
        <w:rFonts w:asciiTheme="minorHAnsi" w:hAnsiTheme="minorHAnsi"/>
      </w:rPr>
    </w:sdtEndPr>
    <w:sdtContent>
      <w:p w:rsidR="00FE2A5B" w:rsidRPr="00FE2A5B" w:rsidRDefault="00FE2A5B">
        <w:pPr>
          <w:pStyle w:val="Intestazione"/>
          <w:jc w:val="center"/>
          <w:rPr>
            <w:rFonts w:asciiTheme="minorHAnsi" w:hAnsiTheme="minorHAnsi"/>
          </w:rPr>
        </w:pPr>
        <w:r w:rsidRPr="00FE2A5B">
          <w:rPr>
            <w:rFonts w:asciiTheme="minorHAnsi" w:hAnsiTheme="minorHAnsi"/>
          </w:rPr>
          <w:fldChar w:fldCharType="begin"/>
        </w:r>
        <w:r w:rsidRPr="00FE2A5B">
          <w:rPr>
            <w:rFonts w:asciiTheme="minorHAnsi" w:hAnsiTheme="minorHAnsi"/>
          </w:rPr>
          <w:instrText>PAGE   \* MERGEFORMAT</w:instrText>
        </w:r>
        <w:r w:rsidRPr="00FE2A5B">
          <w:rPr>
            <w:rFonts w:asciiTheme="minorHAnsi" w:hAnsiTheme="minorHAnsi"/>
          </w:rPr>
          <w:fldChar w:fldCharType="separate"/>
        </w:r>
        <w:r w:rsidR="002674AE" w:rsidRPr="002674AE">
          <w:rPr>
            <w:rFonts w:asciiTheme="minorHAnsi" w:hAnsiTheme="minorHAnsi"/>
            <w:noProof/>
            <w:lang w:val="de-DE"/>
          </w:rPr>
          <w:t>4</w:t>
        </w:r>
        <w:r w:rsidRPr="00FE2A5B">
          <w:rPr>
            <w:rFonts w:asciiTheme="minorHAnsi" w:hAnsiTheme="minorHAnsi"/>
          </w:rPr>
          <w:fldChar w:fldCharType="end"/>
        </w:r>
      </w:p>
    </w:sdtContent>
  </w:sdt>
  <w:p w:rsidR="00827475" w:rsidRDefault="0082747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906D0"/>
    <w:multiLevelType w:val="hybridMultilevel"/>
    <w:tmpl w:val="BC3CD586"/>
    <w:lvl w:ilvl="0" w:tplc="48F2CB38">
      <w:start w:val="2"/>
      <w:numFmt w:val="bullet"/>
      <w:lvlText w:val="-"/>
      <w:lvlJc w:val="left"/>
      <w:pPr>
        <w:ind w:left="720"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5C4638F6"/>
    <w:multiLevelType w:val="hybridMultilevel"/>
    <w:tmpl w:val="51C2EDAE"/>
    <w:lvl w:ilvl="0" w:tplc="A8CAC44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CD0"/>
    <w:rsid w:val="00013E4F"/>
    <w:rsid w:val="00051A13"/>
    <w:rsid w:val="000918AD"/>
    <w:rsid w:val="00094AE8"/>
    <w:rsid w:val="000D539C"/>
    <w:rsid w:val="00112D46"/>
    <w:rsid w:val="001261C6"/>
    <w:rsid w:val="00152A2C"/>
    <w:rsid w:val="00171E95"/>
    <w:rsid w:val="00183A14"/>
    <w:rsid w:val="00184FCB"/>
    <w:rsid w:val="001D4828"/>
    <w:rsid w:val="001F10D7"/>
    <w:rsid w:val="001F5E2F"/>
    <w:rsid w:val="002078E1"/>
    <w:rsid w:val="002209C5"/>
    <w:rsid w:val="00233614"/>
    <w:rsid w:val="00247CEB"/>
    <w:rsid w:val="002527CF"/>
    <w:rsid w:val="002674AE"/>
    <w:rsid w:val="00275F9B"/>
    <w:rsid w:val="00284582"/>
    <w:rsid w:val="00291C7B"/>
    <w:rsid w:val="002A0D53"/>
    <w:rsid w:val="002B6FEF"/>
    <w:rsid w:val="002F3836"/>
    <w:rsid w:val="00327283"/>
    <w:rsid w:val="00355897"/>
    <w:rsid w:val="0036148C"/>
    <w:rsid w:val="00362C9D"/>
    <w:rsid w:val="003702BD"/>
    <w:rsid w:val="003B7C58"/>
    <w:rsid w:val="003C5F7D"/>
    <w:rsid w:val="003F76D8"/>
    <w:rsid w:val="00404A55"/>
    <w:rsid w:val="00417882"/>
    <w:rsid w:val="0042182D"/>
    <w:rsid w:val="0044300C"/>
    <w:rsid w:val="0044502F"/>
    <w:rsid w:val="00463962"/>
    <w:rsid w:val="00475DDA"/>
    <w:rsid w:val="00491217"/>
    <w:rsid w:val="00492C8B"/>
    <w:rsid w:val="004B71E7"/>
    <w:rsid w:val="004C0744"/>
    <w:rsid w:val="004F178D"/>
    <w:rsid w:val="004F520D"/>
    <w:rsid w:val="00500343"/>
    <w:rsid w:val="00503055"/>
    <w:rsid w:val="00531AF2"/>
    <w:rsid w:val="00534920"/>
    <w:rsid w:val="005554FE"/>
    <w:rsid w:val="005848BB"/>
    <w:rsid w:val="005A0B54"/>
    <w:rsid w:val="005A2564"/>
    <w:rsid w:val="005A45DD"/>
    <w:rsid w:val="005B03FC"/>
    <w:rsid w:val="005C5AD2"/>
    <w:rsid w:val="00604AE6"/>
    <w:rsid w:val="0063681F"/>
    <w:rsid w:val="00663EC2"/>
    <w:rsid w:val="00670381"/>
    <w:rsid w:val="006A41FD"/>
    <w:rsid w:val="006B02A3"/>
    <w:rsid w:val="006C6A51"/>
    <w:rsid w:val="006E5B1E"/>
    <w:rsid w:val="00701398"/>
    <w:rsid w:val="00744A5A"/>
    <w:rsid w:val="00772D88"/>
    <w:rsid w:val="00793B6D"/>
    <w:rsid w:val="007B4975"/>
    <w:rsid w:val="007C3344"/>
    <w:rsid w:val="007C4C54"/>
    <w:rsid w:val="008059C1"/>
    <w:rsid w:val="008151B6"/>
    <w:rsid w:val="00827475"/>
    <w:rsid w:val="00831B38"/>
    <w:rsid w:val="00832AB5"/>
    <w:rsid w:val="00834897"/>
    <w:rsid w:val="00841657"/>
    <w:rsid w:val="00847758"/>
    <w:rsid w:val="008555B0"/>
    <w:rsid w:val="00874150"/>
    <w:rsid w:val="00881D8E"/>
    <w:rsid w:val="008A4043"/>
    <w:rsid w:val="008A7331"/>
    <w:rsid w:val="008E419A"/>
    <w:rsid w:val="00911403"/>
    <w:rsid w:val="009301CF"/>
    <w:rsid w:val="00941D3D"/>
    <w:rsid w:val="00943C01"/>
    <w:rsid w:val="009453BD"/>
    <w:rsid w:val="0094733C"/>
    <w:rsid w:val="00957781"/>
    <w:rsid w:val="00983D2D"/>
    <w:rsid w:val="009B2151"/>
    <w:rsid w:val="009E1367"/>
    <w:rsid w:val="00A10396"/>
    <w:rsid w:val="00A344A8"/>
    <w:rsid w:val="00A84567"/>
    <w:rsid w:val="00AA6AB6"/>
    <w:rsid w:val="00AE0ADE"/>
    <w:rsid w:val="00B26DFA"/>
    <w:rsid w:val="00B3799A"/>
    <w:rsid w:val="00B4755D"/>
    <w:rsid w:val="00B65ADB"/>
    <w:rsid w:val="00B95DFA"/>
    <w:rsid w:val="00B96CD0"/>
    <w:rsid w:val="00BA4D7E"/>
    <w:rsid w:val="00BB5918"/>
    <w:rsid w:val="00BC626B"/>
    <w:rsid w:val="00BF7EE3"/>
    <w:rsid w:val="00C11AAD"/>
    <w:rsid w:val="00C129B4"/>
    <w:rsid w:val="00C32910"/>
    <w:rsid w:val="00C3327A"/>
    <w:rsid w:val="00C46C93"/>
    <w:rsid w:val="00C63E21"/>
    <w:rsid w:val="00C64FB1"/>
    <w:rsid w:val="00C95E0D"/>
    <w:rsid w:val="00CB25B9"/>
    <w:rsid w:val="00CB5062"/>
    <w:rsid w:val="00CD5327"/>
    <w:rsid w:val="00CD773D"/>
    <w:rsid w:val="00D15583"/>
    <w:rsid w:val="00D264AE"/>
    <w:rsid w:val="00D36CC5"/>
    <w:rsid w:val="00D52928"/>
    <w:rsid w:val="00D57C16"/>
    <w:rsid w:val="00D60D3C"/>
    <w:rsid w:val="00D72824"/>
    <w:rsid w:val="00DC0AF3"/>
    <w:rsid w:val="00DE52C2"/>
    <w:rsid w:val="00E251F2"/>
    <w:rsid w:val="00E44E10"/>
    <w:rsid w:val="00E5765A"/>
    <w:rsid w:val="00E66914"/>
    <w:rsid w:val="00E74768"/>
    <w:rsid w:val="00E74EC3"/>
    <w:rsid w:val="00ED27FA"/>
    <w:rsid w:val="00ED2E0E"/>
    <w:rsid w:val="00ED7C1D"/>
    <w:rsid w:val="00EE4171"/>
    <w:rsid w:val="00F051EE"/>
    <w:rsid w:val="00F115DC"/>
    <w:rsid w:val="00F370EF"/>
    <w:rsid w:val="00F979A3"/>
    <w:rsid w:val="00FE2A5B"/>
    <w:rsid w:val="00FF1F87"/>
    <w:rsid w:val="00FF52F1"/>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6CD0"/>
    <w:pPr>
      <w:spacing w:after="0" w:line="240" w:lineRule="auto"/>
    </w:pPr>
    <w:rPr>
      <w:rFonts w:ascii="Times New Roman" w:eastAsia="Times New Roman" w:hAnsi="Times New Roman" w:cs="Times New Roman"/>
      <w:sz w:val="24"/>
      <w:szCs w:val="24"/>
      <w:lang w:val="it-IT" w:eastAsia="it-IT"/>
    </w:rPr>
  </w:style>
  <w:style w:type="paragraph" w:styleId="Titolo2">
    <w:name w:val="heading 2"/>
    <w:basedOn w:val="Normale"/>
    <w:next w:val="Normale"/>
    <w:link w:val="Titolo2Carattere"/>
    <w:uiPriority w:val="9"/>
    <w:unhideWhenUsed/>
    <w:qFormat/>
    <w:rsid w:val="002B6F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semiHidden/>
    <w:unhideWhenUsed/>
    <w:qFormat/>
    <w:rsid w:val="00B96CD0"/>
    <w:pPr>
      <w:keepNext/>
      <w:spacing w:line="228" w:lineRule="auto"/>
      <w:jc w:val="both"/>
      <w:outlineLvl w:val="2"/>
    </w:pPr>
    <w:rPr>
      <w:rFonts w:ascii="Arial" w:hAnsi="Arial" w:cs="Arial"/>
      <w:b/>
      <w:b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semiHidden/>
    <w:rsid w:val="00B96CD0"/>
    <w:rPr>
      <w:rFonts w:ascii="Arial" w:eastAsia="Times New Roman" w:hAnsi="Arial" w:cs="Arial"/>
      <w:b/>
      <w:bCs/>
      <w:sz w:val="20"/>
      <w:szCs w:val="24"/>
      <w:lang w:val="it-IT" w:eastAsia="it-IT"/>
    </w:rPr>
  </w:style>
  <w:style w:type="paragraph" w:styleId="Titolo">
    <w:name w:val="Title"/>
    <w:basedOn w:val="Normale"/>
    <w:link w:val="TitoloCarattere"/>
    <w:qFormat/>
    <w:rsid w:val="00B96CD0"/>
    <w:pPr>
      <w:widowControl w:val="0"/>
      <w:snapToGrid w:val="0"/>
      <w:jc w:val="center"/>
    </w:pPr>
    <w:rPr>
      <w:sz w:val="56"/>
      <w:szCs w:val="20"/>
    </w:rPr>
  </w:style>
  <w:style w:type="character" w:customStyle="1" w:styleId="TitoloCarattere">
    <w:name w:val="Titolo Carattere"/>
    <w:basedOn w:val="Carpredefinitoparagrafo"/>
    <w:link w:val="Titolo"/>
    <w:rsid w:val="00B96CD0"/>
    <w:rPr>
      <w:rFonts w:ascii="Times New Roman" w:eastAsia="Times New Roman" w:hAnsi="Times New Roman" w:cs="Times New Roman"/>
      <w:sz w:val="56"/>
      <w:szCs w:val="20"/>
      <w:lang w:val="it-IT" w:eastAsia="it-IT"/>
    </w:rPr>
  </w:style>
  <w:style w:type="paragraph" w:styleId="Corpotesto">
    <w:name w:val="Body Text"/>
    <w:basedOn w:val="Normale"/>
    <w:link w:val="CorpotestoCarattere"/>
    <w:semiHidden/>
    <w:unhideWhenUsed/>
    <w:rsid w:val="00B96CD0"/>
    <w:pPr>
      <w:widowControl w:val="0"/>
      <w:snapToGrid w:val="0"/>
    </w:pPr>
    <w:rPr>
      <w:sz w:val="16"/>
      <w:szCs w:val="20"/>
    </w:rPr>
  </w:style>
  <w:style w:type="character" w:customStyle="1" w:styleId="CorpotestoCarattere">
    <w:name w:val="Corpo testo Carattere"/>
    <w:basedOn w:val="Carpredefinitoparagrafo"/>
    <w:link w:val="Corpotesto"/>
    <w:semiHidden/>
    <w:rsid w:val="00B96CD0"/>
    <w:rPr>
      <w:rFonts w:ascii="Times New Roman" w:eastAsia="Times New Roman" w:hAnsi="Times New Roman" w:cs="Times New Roman"/>
      <w:sz w:val="16"/>
      <w:szCs w:val="20"/>
      <w:lang w:val="it-IT" w:eastAsia="it-IT"/>
    </w:rPr>
  </w:style>
  <w:style w:type="paragraph" w:styleId="Corpodeltesto2">
    <w:name w:val="Body Text 2"/>
    <w:basedOn w:val="Normale"/>
    <w:link w:val="Corpodeltesto2Carattere"/>
    <w:semiHidden/>
    <w:unhideWhenUsed/>
    <w:rsid w:val="00B96CD0"/>
    <w:pPr>
      <w:jc w:val="both"/>
    </w:pPr>
    <w:rPr>
      <w:rFonts w:ascii="Arial" w:hAnsi="Arial"/>
      <w:spacing w:val="-2"/>
      <w:sz w:val="20"/>
      <w:szCs w:val="20"/>
    </w:rPr>
  </w:style>
  <w:style w:type="character" w:customStyle="1" w:styleId="Corpodeltesto2Carattere">
    <w:name w:val="Corpo del testo 2 Carattere"/>
    <w:basedOn w:val="Carpredefinitoparagrafo"/>
    <w:link w:val="Corpodeltesto2"/>
    <w:semiHidden/>
    <w:rsid w:val="00B96CD0"/>
    <w:rPr>
      <w:rFonts w:ascii="Arial" w:eastAsia="Times New Roman" w:hAnsi="Arial" w:cs="Times New Roman"/>
      <w:spacing w:val="-2"/>
      <w:sz w:val="20"/>
      <w:szCs w:val="20"/>
      <w:lang w:val="it-IT" w:eastAsia="it-IT"/>
    </w:rPr>
  </w:style>
  <w:style w:type="paragraph" w:styleId="Testofumetto">
    <w:name w:val="Balloon Text"/>
    <w:basedOn w:val="Normale"/>
    <w:link w:val="TestofumettoCarattere"/>
    <w:uiPriority w:val="99"/>
    <w:semiHidden/>
    <w:unhideWhenUsed/>
    <w:rsid w:val="00B96CD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6CD0"/>
    <w:rPr>
      <w:rFonts w:ascii="Tahoma" w:eastAsia="Times New Roman" w:hAnsi="Tahoma" w:cs="Tahoma"/>
      <w:sz w:val="16"/>
      <w:szCs w:val="16"/>
      <w:lang w:val="it-IT" w:eastAsia="it-IT"/>
    </w:rPr>
  </w:style>
  <w:style w:type="paragraph" w:styleId="Intestazione">
    <w:name w:val="header"/>
    <w:basedOn w:val="Normale"/>
    <w:link w:val="IntestazioneCarattere"/>
    <w:uiPriority w:val="99"/>
    <w:unhideWhenUsed/>
    <w:rsid w:val="00A344A8"/>
    <w:pPr>
      <w:tabs>
        <w:tab w:val="center" w:pos="4536"/>
        <w:tab w:val="right" w:pos="9072"/>
      </w:tabs>
    </w:pPr>
  </w:style>
  <w:style w:type="character" w:customStyle="1" w:styleId="IntestazioneCarattere">
    <w:name w:val="Intestazione Carattere"/>
    <w:basedOn w:val="Carpredefinitoparagrafo"/>
    <w:link w:val="Intestazione"/>
    <w:uiPriority w:val="99"/>
    <w:rsid w:val="00A344A8"/>
    <w:rPr>
      <w:rFonts w:ascii="Times New Roman" w:eastAsia="Times New Roman" w:hAnsi="Times New Roman" w:cs="Times New Roman"/>
      <w:sz w:val="24"/>
      <w:szCs w:val="24"/>
      <w:lang w:val="it-IT" w:eastAsia="it-IT"/>
    </w:rPr>
  </w:style>
  <w:style w:type="paragraph" w:styleId="Pidipagina">
    <w:name w:val="footer"/>
    <w:basedOn w:val="Normale"/>
    <w:link w:val="PidipaginaCarattere"/>
    <w:uiPriority w:val="99"/>
    <w:unhideWhenUsed/>
    <w:rsid w:val="00A344A8"/>
    <w:pPr>
      <w:tabs>
        <w:tab w:val="center" w:pos="4536"/>
        <w:tab w:val="right" w:pos="9072"/>
      </w:tabs>
    </w:pPr>
  </w:style>
  <w:style w:type="character" w:customStyle="1" w:styleId="PidipaginaCarattere">
    <w:name w:val="Piè di pagina Carattere"/>
    <w:basedOn w:val="Carpredefinitoparagrafo"/>
    <w:link w:val="Pidipagina"/>
    <w:uiPriority w:val="99"/>
    <w:rsid w:val="00A344A8"/>
    <w:rPr>
      <w:rFonts w:ascii="Times New Roman" w:eastAsia="Times New Roman" w:hAnsi="Times New Roman" w:cs="Times New Roman"/>
      <w:sz w:val="24"/>
      <w:szCs w:val="24"/>
      <w:lang w:val="it-IT" w:eastAsia="it-IT"/>
    </w:rPr>
  </w:style>
  <w:style w:type="character" w:customStyle="1" w:styleId="Titolo2Carattere">
    <w:name w:val="Titolo 2 Carattere"/>
    <w:basedOn w:val="Carpredefinitoparagrafo"/>
    <w:link w:val="Titolo2"/>
    <w:uiPriority w:val="9"/>
    <w:rsid w:val="002B6FEF"/>
    <w:rPr>
      <w:rFonts w:asciiTheme="majorHAnsi" w:eastAsiaTheme="majorEastAsia" w:hAnsiTheme="majorHAnsi" w:cstheme="majorBidi"/>
      <w:b/>
      <w:bCs/>
      <w:color w:val="4F81BD" w:themeColor="accent1"/>
      <w:sz w:val="26"/>
      <w:szCs w:val="26"/>
      <w:lang w:val="it-IT" w:eastAsia="it-IT"/>
    </w:rPr>
  </w:style>
  <w:style w:type="paragraph" w:styleId="Paragrafoelenco">
    <w:name w:val="List Paragraph"/>
    <w:basedOn w:val="Normale"/>
    <w:uiPriority w:val="34"/>
    <w:qFormat/>
    <w:rsid w:val="005554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6CD0"/>
    <w:pPr>
      <w:spacing w:after="0" w:line="240" w:lineRule="auto"/>
    </w:pPr>
    <w:rPr>
      <w:rFonts w:ascii="Times New Roman" w:eastAsia="Times New Roman" w:hAnsi="Times New Roman" w:cs="Times New Roman"/>
      <w:sz w:val="24"/>
      <w:szCs w:val="24"/>
      <w:lang w:val="it-IT" w:eastAsia="it-IT"/>
    </w:rPr>
  </w:style>
  <w:style w:type="paragraph" w:styleId="Titolo2">
    <w:name w:val="heading 2"/>
    <w:basedOn w:val="Normale"/>
    <w:next w:val="Normale"/>
    <w:link w:val="Titolo2Carattere"/>
    <w:uiPriority w:val="9"/>
    <w:unhideWhenUsed/>
    <w:qFormat/>
    <w:rsid w:val="002B6F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semiHidden/>
    <w:unhideWhenUsed/>
    <w:qFormat/>
    <w:rsid w:val="00B96CD0"/>
    <w:pPr>
      <w:keepNext/>
      <w:spacing w:line="228" w:lineRule="auto"/>
      <w:jc w:val="both"/>
      <w:outlineLvl w:val="2"/>
    </w:pPr>
    <w:rPr>
      <w:rFonts w:ascii="Arial" w:hAnsi="Arial" w:cs="Arial"/>
      <w:b/>
      <w:b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semiHidden/>
    <w:rsid w:val="00B96CD0"/>
    <w:rPr>
      <w:rFonts w:ascii="Arial" w:eastAsia="Times New Roman" w:hAnsi="Arial" w:cs="Arial"/>
      <w:b/>
      <w:bCs/>
      <w:sz w:val="20"/>
      <w:szCs w:val="24"/>
      <w:lang w:val="it-IT" w:eastAsia="it-IT"/>
    </w:rPr>
  </w:style>
  <w:style w:type="paragraph" w:styleId="Titolo">
    <w:name w:val="Title"/>
    <w:basedOn w:val="Normale"/>
    <w:link w:val="TitoloCarattere"/>
    <w:qFormat/>
    <w:rsid w:val="00B96CD0"/>
    <w:pPr>
      <w:widowControl w:val="0"/>
      <w:snapToGrid w:val="0"/>
      <w:jc w:val="center"/>
    </w:pPr>
    <w:rPr>
      <w:sz w:val="56"/>
      <w:szCs w:val="20"/>
    </w:rPr>
  </w:style>
  <w:style w:type="character" w:customStyle="1" w:styleId="TitoloCarattere">
    <w:name w:val="Titolo Carattere"/>
    <w:basedOn w:val="Carpredefinitoparagrafo"/>
    <w:link w:val="Titolo"/>
    <w:rsid w:val="00B96CD0"/>
    <w:rPr>
      <w:rFonts w:ascii="Times New Roman" w:eastAsia="Times New Roman" w:hAnsi="Times New Roman" w:cs="Times New Roman"/>
      <w:sz w:val="56"/>
      <w:szCs w:val="20"/>
      <w:lang w:val="it-IT" w:eastAsia="it-IT"/>
    </w:rPr>
  </w:style>
  <w:style w:type="paragraph" w:styleId="Corpotesto">
    <w:name w:val="Body Text"/>
    <w:basedOn w:val="Normale"/>
    <w:link w:val="CorpotestoCarattere"/>
    <w:semiHidden/>
    <w:unhideWhenUsed/>
    <w:rsid w:val="00B96CD0"/>
    <w:pPr>
      <w:widowControl w:val="0"/>
      <w:snapToGrid w:val="0"/>
    </w:pPr>
    <w:rPr>
      <w:sz w:val="16"/>
      <w:szCs w:val="20"/>
    </w:rPr>
  </w:style>
  <w:style w:type="character" w:customStyle="1" w:styleId="CorpotestoCarattere">
    <w:name w:val="Corpo testo Carattere"/>
    <w:basedOn w:val="Carpredefinitoparagrafo"/>
    <w:link w:val="Corpotesto"/>
    <w:semiHidden/>
    <w:rsid w:val="00B96CD0"/>
    <w:rPr>
      <w:rFonts w:ascii="Times New Roman" w:eastAsia="Times New Roman" w:hAnsi="Times New Roman" w:cs="Times New Roman"/>
      <w:sz w:val="16"/>
      <w:szCs w:val="20"/>
      <w:lang w:val="it-IT" w:eastAsia="it-IT"/>
    </w:rPr>
  </w:style>
  <w:style w:type="paragraph" w:styleId="Corpodeltesto2">
    <w:name w:val="Body Text 2"/>
    <w:basedOn w:val="Normale"/>
    <w:link w:val="Corpodeltesto2Carattere"/>
    <w:semiHidden/>
    <w:unhideWhenUsed/>
    <w:rsid w:val="00B96CD0"/>
    <w:pPr>
      <w:jc w:val="both"/>
    </w:pPr>
    <w:rPr>
      <w:rFonts w:ascii="Arial" w:hAnsi="Arial"/>
      <w:spacing w:val="-2"/>
      <w:sz w:val="20"/>
      <w:szCs w:val="20"/>
    </w:rPr>
  </w:style>
  <w:style w:type="character" w:customStyle="1" w:styleId="Corpodeltesto2Carattere">
    <w:name w:val="Corpo del testo 2 Carattere"/>
    <w:basedOn w:val="Carpredefinitoparagrafo"/>
    <w:link w:val="Corpodeltesto2"/>
    <w:semiHidden/>
    <w:rsid w:val="00B96CD0"/>
    <w:rPr>
      <w:rFonts w:ascii="Arial" w:eastAsia="Times New Roman" w:hAnsi="Arial" w:cs="Times New Roman"/>
      <w:spacing w:val="-2"/>
      <w:sz w:val="20"/>
      <w:szCs w:val="20"/>
      <w:lang w:val="it-IT" w:eastAsia="it-IT"/>
    </w:rPr>
  </w:style>
  <w:style w:type="paragraph" w:styleId="Testofumetto">
    <w:name w:val="Balloon Text"/>
    <w:basedOn w:val="Normale"/>
    <w:link w:val="TestofumettoCarattere"/>
    <w:uiPriority w:val="99"/>
    <w:semiHidden/>
    <w:unhideWhenUsed/>
    <w:rsid w:val="00B96CD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6CD0"/>
    <w:rPr>
      <w:rFonts w:ascii="Tahoma" w:eastAsia="Times New Roman" w:hAnsi="Tahoma" w:cs="Tahoma"/>
      <w:sz w:val="16"/>
      <w:szCs w:val="16"/>
      <w:lang w:val="it-IT" w:eastAsia="it-IT"/>
    </w:rPr>
  </w:style>
  <w:style w:type="paragraph" w:styleId="Intestazione">
    <w:name w:val="header"/>
    <w:basedOn w:val="Normale"/>
    <w:link w:val="IntestazioneCarattere"/>
    <w:uiPriority w:val="99"/>
    <w:unhideWhenUsed/>
    <w:rsid w:val="00A344A8"/>
    <w:pPr>
      <w:tabs>
        <w:tab w:val="center" w:pos="4536"/>
        <w:tab w:val="right" w:pos="9072"/>
      </w:tabs>
    </w:pPr>
  </w:style>
  <w:style w:type="character" w:customStyle="1" w:styleId="IntestazioneCarattere">
    <w:name w:val="Intestazione Carattere"/>
    <w:basedOn w:val="Carpredefinitoparagrafo"/>
    <w:link w:val="Intestazione"/>
    <w:uiPriority w:val="99"/>
    <w:rsid w:val="00A344A8"/>
    <w:rPr>
      <w:rFonts w:ascii="Times New Roman" w:eastAsia="Times New Roman" w:hAnsi="Times New Roman" w:cs="Times New Roman"/>
      <w:sz w:val="24"/>
      <w:szCs w:val="24"/>
      <w:lang w:val="it-IT" w:eastAsia="it-IT"/>
    </w:rPr>
  </w:style>
  <w:style w:type="paragraph" w:styleId="Pidipagina">
    <w:name w:val="footer"/>
    <w:basedOn w:val="Normale"/>
    <w:link w:val="PidipaginaCarattere"/>
    <w:uiPriority w:val="99"/>
    <w:unhideWhenUsed/>
    <w:rsid w:val="00A344A8"/>
    <w:pPr>
      <w:tabs>
        <w:tab w:val="center" w:pos="4536"/>
        <w:tab w:val="right" w:pos="9072"/>
      </w:tabs>
    </w:pPr>
  </w:style>
  <w:style w:type="character" w:customStyle="1" w:styleId="PidipaginaCarattere">
    <w:name w:val="Piè di pagina Carattere"/>
    <w:basedOn w:val="Carpredefinitoparagrafo"/>
    <w:link w:val="Pidipagina"/>
    <w:uiPriority w:val="99"/>
    <w:rsid w:val="00A344A8"/>
    <w:rPr>
      <w:rFonts w:ascii="Times New Roman" w:eastAsia="Times New Roman" w:hAnsi="Times New Roman" w:cs="Times New Roman"/>
      <w:sz w:val="24"/>
      <w:szCs w:val="24"/>
      <w:lang w:val="it-IT" w:eastAsia="it-IT"/>
    </w:rPr>
  </w:style>
  <w:style w:type="character" w:customStyle="1" w:styleId="Titolo2Carattere">
    <w:name w:val="Titolo 2 Carattere"/>
    <w:basedOn w:val="Carpredefinitoparagrafo"/>
    <w:link w:val="Titolo2"/>
    <w:uiPriority w:val="9"/>
    <w:rsid w:val="002B6FEF"/>
    <w:rPr>
      <w:rFonts w:asciiTheme="majorHAnsi" w:eastAsiaTheme="majorEastAsia" w:hAnsiTheme="majorHAnsi" w:cstheme="majorBidi"/>
      <w:b/>
      <w:bCs/>
      <w:color w:val="4F81BD" w:themeColor="accent1"/>
      <w:sz w:val="26"/>
      <w:szCs w:val="26"/>
      <w:lang w:val="it-IT" w:eastAsia="it-IT"/>
    </w:rPr>
  </w:style>
  <w:style w:type="paragraph" w:styleId="Paragrafoelenco">
    <w:name w:val="List Paragraph"/>
    <w:basedOn w:val="Normale"/>
    <w:uiPriority w:val="34"/>
    <w:qFormat/>
    <w:rsid w:val="00555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778632">
      <w:bodyDiv w:val="1"/>
      <w:marLeft w:val="0"/>
      <w:marRight w:val="0"/>
      <w:marTop w:val="0"/>
      <w:marBottom w:val="0"/>
      <w:divBdr>
        <w:top w:val="none" w:sz="0" w:space="0" w:color="auto"/>
        <w:left w:val="none" w:sz="0" w:space="0" w:color="auto"/>
        <w:bottom w:val="none" w:sz="0" w:space="0" w:color="auto"/>
        <w:right w:val="none" w:sz="0" w:space="0" w:color="auto"/>
      </w:divBdr>
    </w:div>
    <w:div w:id="1992051360">
      <w:bodyDiv w:val="1"/>
      <w:marLeft w:val="0"/>
      <w:marRight w:val="0"/>
      <w:marTop w:val="0"/>
      <w:marBottom w:val="0"/>
      <w:divBdr>
        <w:top w:val="none" w:sz="0" w:space="0" w:color="auto"/>
        <w:left w:val="none" w:sz="0" w:space="0" w:color="auto"/>
        <w:bottom w:val="none" w:sz="0" w:space="0" w:color="auto"/>
        <w:right w:val="none" w:sz="0" w:space="0" w:color="auto"/>
      </w:divBdr>
    </w:div>
    <w:div w:id="212580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3433</Words>
  <Characters>19574</Characters>
  <Application>Microsoft Office Word</Application>
  <DocSecurity>0</DocSecurity>
  <Lines>163</Lines>
  <Paragraphs>45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dc:creator>
  <cp:lastModifiedBy>Segreteria</cp:lastModifiedBy>
  <cp:revision>70</cp:revision>
  <cp:lastPrinted>2017-01-02T13:47:00Z</cp:lastPrinted>
  <dcterms:created xsi:type="dcterms:W3CDTF">2016-12-27T14:43:00Z</dcterms:created>
  <dcterms:modified xsi:type="dcterms:W3CDTF">2017-01-05T17:10:00Z</dcterms:modified>
</cp:coreProperties>
</file>