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69" w:rsidRDefault="002B7469" w:rsidP="00FB05A8">
      <w:pPr>
        <w:spacing w:after="0"/>
        <w:rPr>
          <w:lang w:val="it-IT"/>
        </w:rPr>
      </w:pPr>
      <w:bookmarkStart w:id="0" w:name="_GoBack"/>
      <w:bookmarkEnd w:id="0"/>
    </w:p>
    <w:p w:rsidR="002B7469" w:rsidRDefault="002B7469" w:rsidP="00FB05A8">
      <w:pPr>
        <w:spacing w:after="0"/>
        <w:rPr>
          <w:lang w:val="it-IT"/>
        </w:rPr>
      </w:pPr>
    </w:p>
    <w:p w:rsidR="002B7469" w:rsidRDefault="002B7469" w:rsidP="00FB05A8">
      <w:pPr>
        <w:spacing w:after="0"/>
        <w:rPr>
          <w:b/>
          <w:lang w:val="it-IT"/>
        </w:rPr>
      </w:pPr>
      <w:r>
        <w:rPr>
          <w:b/>
          <w:lang w:val="it-IT"/>
        </w:rPr>
        <w:t>COMMISSIONE DI GPIC</w:t>
      </w:r>
    </w:p>
    <w:p w:rsidR="002B7469" w:rsidRDefault="002B7469" w:rsidP="00FB05A8">
      <w:pPr>
        <w:spacing w:after="0"/>
        <w:rPr>
          <w:b/>
          <w:lang w:val="it-IT"/>
        </w:rPr>
      </w:pPr>
      <w:r>
        <w:rPr>
          <w:b/>
          <w:lang w:val="it-IT"/>
        </w:rPr>
        <w:t>PROVINCIA ITALIANA</w:t>
      </w:r>
    </w:p>
    <w:p w:rsidR="002B7469" w:rsidRDefault="002B7469" w:rsidP="00FB05A8">
      <w:pPr>
        <w:spacing w:after="0"/>
        <w:rPr>
          <w:b/>
          <w:lang w:val="it-IT"/>
        </w:rPr>
      </w:pPr>
    </w:p>
    <w:p w:rsidR="00696C95" w:rsidRPr="004D3EC4" w:rsidRDefault="009C09CE" w:rsidP="00696C95">
      <w:pPr>
        <w:spacing w:after="0"/>
        <w:jc w:val="center"/>
        <w:rPr>
          <w:b/>
          <w:sz w:val="32"/>
          <w:szCs w:val="32"/>
          <w:lang w:val="it-IT"/>
        </w:rPr>
      </w:pPr>
      <w:r w:rsidRPr="009C09CE">
        <w:rPr>
          <w:b/>
          <w:lang w:val="it-IT"/>
        </w:rPr>
        <w:t xml:space="preserve"> </w:t>
      </w:r>
      <w:r w:rsidR="00696C95" w:rsidRPr="004D3EC4">
        <w:rPr>
          <w:b/>
          <w:sz w:val="32"/>
          <w:szCs w:val="32"/>
          <w:lang w:val="it-IT"/>
        </w:rPr>
        <w:t>LABORATORIO DI GPIC</w:t>
      </w:r>
    </w:p>
    <w:p w:rsidR="00696C95" w:rsidRDefault="00696C95" w:rsidP="00FB05A8">
      <w:pPr>
        <w:spacing w:after="0"/>
        <w:rPr>
          <w:b/>
          <w:lang w:val="it-IT"/>
        </w:rPr>
      </w:pPr>
    </w:p>
    <w:p w:rsidR="00696C95" w:rsidRDefault="00696C95" w:rsidP="00FB05A8">
      <w:pPr>
        <w:spacing w:after="0"/>
        <w:rPr>
          <w:b/>
          <w:lang w:val="it-IT"/>
        </w:rPr>
      </w:pPr>
    </w:p>
    <w:p w:rsidR="00EF7D06" w:rsidRPr="004D3EC4" w:rsidRDefault="00EF7D06" w:rsidP="00EF7D06">
      <w:pPr>
        <w:spacing w:after="0"/>
        <w:jc w:val="center"/>
        <w:rPr>
          <w:b/>
          <w:sz w:val="32"/>
          <w:szCs w:val="32"/>
          <w:lang w:val="it-IT"/>
        </w:rPr>
      </w:pPr>
      <w:r w:rsidRPr="004D3EC4">
        <w:rPr>
          <w:b/>
          <w:sz w:val="32"/>
          <w:szCs w:val="32"/>
          <w:lang w:val="it-IT"/>
        </w:rPr>
        <w:t xml:space="preserve">RICERCA DI STRUMENTI </w:t>
      </w:r>
      <w:proofErr w:type="gramStart"/>
      <w:r w:rsidRPr="004D3EC4">
        <w:rPr>
          <w:b/>
          <w:sz w:val="32"/>
          <w:szCs w:val="32"/>
          <w:lang w:val="it-IT"/>
        </w:rPr>
        <w:t>PER  L’</w:t>
      </w:r>
      <w:r w:rsidR="00696C95" w:rsidRPr="004D3EC4">
        <w:rPr>
          <w:b/>
          <w:sz w:val="32"/>
          <w:szCs w:val="32"/>
          <w:lang w:val="it-IT"/>
        </w:rPr>
        <w:t>ANALISI</w:t>
      </w:r>
      <w:proofErr w:type="gramEnd"/>
      <w:r w:rsidR="00696C95" w:rsidRPr="004D3EC4">
        <w:rPr>
          <w:b/>
          <w:sz w:val="32"/>
          <w:szCs w:val="32"/>
          <w:lang w:val="it-IT"/>
        </w:rPr>
        <w:t xml:space="preserve"> DELLA REALTÀ</w:t>
      </w:r>
    </w:p>
    <w:p w:rsidR="009C09CE" w:rsidRPr="004D3EC4" w:rsidRDefault="00696C95" w:rsidP="00EF7D06">
      <w:pPr>
        <w:spacing w:after="0"/>
        <w:jc w:val="center"/>
        <w:rPr>
          <w:sz w:val="32"/>
          <w:szCs w:val="32"/>
          <w:lang w:val="it-IT"/>
        </w:rPr>
      </w:pPr>
      <w:r w:rsidRPr="004D3EC4">
        <w:rPr>
          <w:b/>
          <w:sz w:val="32"/>
          <w:szCs w:val="32"/>
          <w:lang w:val="it-IT"/>
        </w:rPr>
        <w:t>E LA SVOLTA DELLA “LAUDATO SI” PER UNA CONVERSIONE ECOLOGICA</w:t>
      </w:r>
      <w:r w:rsidRPr="004D3EC4">
        <w:rPr>
          <w:sz w:val="32"/>
          <w:szCs w:val="32"/>
          <w:lang w:val="it-IT"/>
        </w:rPr>
        <w:t>.</w:t>
      </w:r>
    </w:p>
    <w:p w:rsidR="00EF7D06" w:rsidRDefault="00EF7D06" w:rsidP="00FB05A8">
      <w:pPr>
        <w:spacing w:after="0"/>
        <w:rPr>
          <w:b/>
          <w:lang w:val="it-IT"/>
        </w:rPr>
      </w:pPr>
    </w:p>
    <w:p w:rsidR="004D3EC4" w:rsidRDefault="004D3EC4" w:rsidP="00FB05A8">
      <w:pPr>
        <w:spacing w:after="0"/>
        <w:rPr>
          <w:b/>
          <w:lang w:val="it-IT"/>
        </w:rPr>
      </w:pPr>
    </w:p>
    <w:p w:rsidR="009C09CE" w:rsidRPr="00B02379" w:rsidRDefault="009C09CE" w:rsidP="00FB05A8">
      <w:pPr>
        <w:spacing w:after="0"/>
        <w:rPr>
          <w:b/>
          <w:lang w:val="it-IT"/>
        </w:rPr>
      </w:pPr>
      <w:r w:rsidRPr="00B02379">
        <w:rPr>
          <w:b/>
          <w:lang w:val="it-IT"/>
        </w:rPr>
        <w:t>Data: 18-20 marzo 2019</w:t>
      </w:r>
    </w:p>
    <w:p w:rsidR="009C09CE" w:rsidRPr="00B02379" w:rsidRDefault="009C09CE" w:rsidP="00FB05A8">
      <w:pPr>
        <w:spacing w:after="0"/>
        <w:rPr>
          <w:b/>
          <w:lang w:val="it-IT"/>
        </w:rPr>
      </w:pPr>
      <w:r w:rsidRPr="00B02379">
        <w:rPr>
          <w:b/>
          <w:lang w:val="it-IT"/>
        </w:rPr>
        <w:t>Luogo: Pesaro.</w:t>
      </w:r>
    </w:p>
    <w:p w:rsidR="00B02379" w:rsidRDefault="00B02379" w:rsidP="00FB05A8">
      <w:pPr>
        <w:spacing w:after="0"/>
        <w:rPr>
          <w:lang w:val="it-IT"/>
        </w:rPr>
      </w:pPr>
    </w:p>
    <w:p w:rsidR="009C09CE" w:rsidRDefault="009C09CE" w:rsidP="00FB05A8">
      <w:pPr>
        <w:spacing w:after="0"/>
        <w:rPr>
          <w:lang w:val="it-IT"/>
        </w:rPr>
      </w:pPr>
      <w:r>
        <w:rPr>
          <w:lang w:val="it-IT"/>
        </w:rPr>
        <w:t xml:space="preserve">Partecipanti: </w:t>
      </w:r>
      <w:r w:rsidR="00AC620B">
        <w:rPr>
          <w:lang w:val="it-IT"/>
        </w:rPr>
        <w:t xml:space="preserve">Confratelli impegnati nei vari ministeri missionari (di GPIC, con i migranti, nella pastorale giovanile, animazione dei gruppi missionari, </w:t>
      </w:r>
      <w:r w:rsidR="00AF05DC" w:rsidRPr="00E042B3">
        <w:rPr>
          <w:i/>
          <w:lang w:val="it-IT"/>
        </w:rPr>
        <w:t>MEDIA</w:t>
      </w:r>
      <w:r w:rsidR="00AF05DC">
        <w:rPr>
          <w:lang w:val="it-IT"/>
        </w:rPr>
        <w:t>,</w:t>
      </w:r>
      <w:r w:rsidR="00AC620B">
        <w:rPr>
          <w:lang w:val="it-IT"/>
        </w:rPr>
        <w:t xml:space="preserve"> parrocchie e movimenti laici).</w:t>
      </w:r>
    </w:p>
    <w:p w:rsidR="00B02379" w:rsidRDefault="00B02379" w:rsidP="00FB05A8">
      <w:pPr>
        <w:spacing w:after="0"/>
        <w:rPr>
          <w:lang w:val="it-IT"/>
        </w:rPr>
      </w:pPr>
    </w:p>
    <w:p w:rsidR="00AC620B" w:rsidRPr="00B02379" w:rsidRDefault="00AC620B" w:rsidP="00FB05A8">
      <w:pPr>
        <w:spacing w:after="0"/>
        <w:rPr>
          <w:b/>
          <w:lang w:val="it-IT"/>
        </w:rPr>
      </w:pPr>
      <w:r w:rsidRPr="00B02379">
        <w:rPr>
          <w:b/>
          <w:lang w:val="it-IT"/>
        </w:rPr>
        <w:t>Programma:</w:t>
      </w:r>
    </w:p>
    <w:p w:rsidR="00AC620B" w:rsidRDefault="00AC620B" w:rsidP="00FB05A8">
      <w:pPr>
        <w:spacing w:after="0"/>
        <w:rPr>
          <w:lang w:val="it-IT"/>
        </w:rPr>
      </w:pPr>
      <w:r w:rsidRPr="00B02379">
        <w:rPr>
          <w:b/>
          <w:lang w:val="it-IT"/>
        </w:rPr>
        <w:t>18 marzo (sera</w:t>
      </w:r>
      <w:r>
        <w:rPr>
          <w:lang w:val="it-IT"/>
        </w:rPr>
        <w:t xml:space="preserve">): </w:t>
      </w:r>
      <w:r>
        <w:rPr>
          <w:lang w:val="it-IT"/>
        </w:rPr>
        <w:tab/>
        <w:t>Arrivo per cena.</w:t>
      </w:r>
    </w:p>
    <w:p w:rsidR="00AC620B" w:rsidRDefault="00AC620B" w:rsidP="00FB05A8">
      <w:pPr>
        <w:spacing w:after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Dopo cena, presentazione del programma.</w:t>
      </w:r>
    </w:p>
    <w:p w:rsidR="00AC620B" w:rsidRDefault="00AC620B" w:rsidP="00FB05A8">
      <w:pPr>
        <w:spacing w:after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Preghiera introduttiva.</w:t>
      </w:r>
    </w:p>
    <w:p w:rsidR="00A630FB" w:rsidRDefault="00A630FB" w:rsidP="00FB05A8">
      <w:pPr>
        <w:spacing w:after="0"/>
        <w:rPr>
          <w:b/>
          <w:lang w:val="it-IT"/>
        </w:rPr>
      </w:pPr>
    </w:p>
    <w:p w:rsidR="00AC620B" w:rsidRDefault="00AC620B" w:rsidP="00FB05A8">
      <w:pPr>
        <w:spacing w:after="0"/>
        <w:rPr>
          <w:lang w:val="it-IT"/>
        </w:rPr>
      </w:pPr>
      <w:r w:rsidRPr="00B02379">
        <w:rPr>
          <w:b/>
          <w:lang w:val="it-IT"/>
        </w:rPr>
        <w:t>19 marzo</w:t>
      </w:r>
      <w:r>
        <w:rPr>
          <w:lang w:val="it-IT"/>
        </w:rPr>
        <w:t>:</w:t>
      </w:r>
      <w:r>
        <w:rPr>
          <w:lang w:val="it-IT"/>
        </w:rPr>
        <w:tab/>
      </w:r>
    </w:p>
    <w:p w:rsidR="00AC620B" w:rsidRDefault="00AC620B" w:rsidP="00FB05A8">
      <w:pPr>
        <w:spacing w:after="0"/>
        <w:rPr>
          <w:lang w:val="it-IT"/>
        </w:rPr>
      </w:pPr>
      <w:r>
        <w:rPr>
          <w:lang w:val="it-IT"/>
        </w:rPr>
        <w:t>ore 7.00</w:t>
      </w:r>
      <w:r>
        <w:rPr>
          <w:lang w:val="it-IT"/>
        </w:rPr>
        <w:tab/>
      </w:r>
      <w:r>
        <w:rPr>
          <w:lang w:val="it-IT"/>
        </w:rPr>
        <w:tab/>
        <w:t>Lodi e Messa.</w:t>
      </w:r>
    </w:p>
    <w:p w:rsidR="00AC620B" w:rsidRDefault="00AC620B" w:rsidP="00FB05A8">
      <w:pPr>
        <w:spacing w:after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Colazione.</w:t>
      </w:r>
    </w:p>
    <w:p w:rsidR="00AC620B" w:rsidRDefault="00AC620B" w:rsidP="00FB05A8">
      <w:pPr>
        <w:spacing w:after="0"/>
        <w:rPr>
          <w:lang w:val="it-IT"/>
        </w:rPr>
      </w:pPr>
      <w:r>
        <w:rPr>
          <w:lang w:val="it-IT"/>
        </w:rPr>
        <w:t>Ore 9.00</w:t>
      </w:r>
      <w:r>
        <w:rPr>
          <w:lang w:val="it-IT"/>
        </w:rPr>
        <w:tab/>
      </w:r>
      <w:r>
        <w:rPr>
          <w:lang w:val="it-IT"/>
        </w:rPr>
        <w:tab/>
        <w:t xml:space="preserve">Discernere i “segni dei tempi” </w:t>
      </w:r>
      <w:proofErr w:type="gramStart"/>
      <w:r>
        <w:rPr>
          <w:lang w:val="it-IT"/>
        </w:rPr>
        <w:t>e “</w:t>
      </w:r>
      <w:proofErr w:type="gramEnd"/>
      <w:r>
        <w:rPr>
          <w:lang w:val="it-IT"/>
        </w:rPr>
        <w:t>dei luoghi”.</w:t>
      </w:r>
    </w:p>
    <w:p w:rsidR="003B091D" w:rsidRDefault="003B091D" w:rsidP="00FB05A8">
      <w:pPr>
        <w:spacing w:after="0"/>
        <w:ind w:left="2124"/>
        <w:rPr>
          <w:lang w:val="it-IT"/>
        </w:rPr>
      </w:pPr>
      <w:r w:rsidRPr="003B091D">
        <w:rPr>
          <w:i/>
          <w:lang w:val="it-IT"/>
        </w:rPr>
        <w:t xml:space="preserve">In forma </w:t>
      </w:r>
      <w:proofErr w:type="gramStart"/>
      <w:r w:rsidRPr="003B091D">
        <w:rPr>
          <w:i/>
          <w:lang w:val="it-IT"/>
        </w:rPr>
        <w:t>celebrativa ,</w:t>
      </w:r>
      <w:proofErr w:type="gramEnd"/>
      <w:r w:rsidRPr="003B091D">
        <w:rPr>
          <w:i/>
          <w:lang w:val="it-IT"/>
        </w:rPr>
        <w:t xml:space="preserve"> i presenti saranno invitati a costruire l’albero della vita e l’albero della morte</w:t>
      </w:r>
      <w:r>
        <w:rPr>
          <w:lang w:val="it-IT"/>
        </w:rPr>
        <w:t>.</w:t>
      </w:r>
    </w:p>
    <w:p w:rsidR="003B091D" w:rsidRDefault="003B091D" w:rsidP="00FB05A8">
      <w:pPr>
        <w:spacing w:after="0"/>
        <w:rPr>
          <w:lang w:val="it-IT"/>
        </w:rPr>
      </w:pPr>
      <w:r>
        <w:rPr>
          <w:lang w:val="it-IT"/>
        </w:rPr>
        <w:t>9.45: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La complessità della realtà d</w:t>
      </w:r>
      <w:r w:rsidR="00440636">
        <w:rPr>
          <w:lang w:val="it-IT"/>
        </w:rPr>
        <w:t xml:space="preserve">i oggi (intervento di </w:t>
      </w:r>
      <w:proofErr w:type="spellStart"/>
      <w:r w:rsidR="00440636">
        <w:rPr>
          <w:lang w:val="it-IT"/>
        </w:rPr>
        <w:t>Francuccio</w:t>
      </w:r>
      <w:proofErr w:type="spellEnd"/>
      <w:r w:rsidR="00440636">
        <w:rPr>
          <w:lang w:val="it-IT"/>
        </w:rPr>
        <w:t xml:space="preserve"> </w:t>
      </w:r>
      <w:proofErr w:type="spellStart"/>
      <w:r w:rsidR="00440636">
        <w:rPr>
          <w:lang w:val="it-IT"/>
        </w:rPr>
        <w:t>Gesualdi</w:t>
      </w:r>
      <w:proofErr w:type="spellEnd"/>
      <w:r>
        <w:rPr>
          <w:lang w:val="it-IT"/>
        </w:rPr>
        <w:t>)</w:t>
      </w:r>
    </w:p>
    <w:p w:rsidR="003B091D" w:rsidRDefault="003B091D" w:rsidP="00FB05A8">
      <w:pPr>
        <w:spacing w:after="0"/>
        <w:rPr>
          <w:lang w:val="it-IT"/>
        </w:rPr>
      </w:pPr>
      <w:r>
        <w:rPr>
          <w:lang w:val="it-IT"/>
        </w:rPr>
        <w:t>10.30: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Intervallo.</w:t>
      </w:r>
    </w:p>
    <w:p w:rsidR="003B091D" w:rsidRDefault="003B091D" w:rsidP="00FB05A8">
      <w:pPr>
        <w:spacing w:after="0"/>
        <w:ind w:left="2130" w:hanging="2130"/>
        <w:rPr>
          <w:lang w:val="it-IT"/>
        </w:rPr>
      </w:pPr>
      <w:r>
        <w:rPr>
          <w:lang w:val="it-IT"/>
        </w:rPr>
        <w:t>11.00:</w:t>
      </w:r>
      <w:r>
        <w:rPr>
          <w:lang w:val="it-IT"/>
        </w:rPr>
        <w:tab/>
        <w:t>Strumenti di lettura pe</w:t>
      </w:r>
      <w:r w:rsidR="00B02379">
        <w:rPr>
          <w:lang w:val="it-IT"/>
        </w:rPr>
        <w:t>r discernere</w:t>
      </w:r>
      <w:r>
        <w:rPr>
          <w:lang w:val="it-IT"/>
        </w:rPr>
        <w:t xml:space="preserve"> la complessità della realtà </w:t>
      </w:r>
    </w:p>
    <w:p w:rsidR="003B091D" w:rsidRDefault="003B091D" w:rsidP="00FB05A8">
      <w:pPr>
        <w:spacing w:after="0"/>
        <w:ind w:left="2130" w:hanging="6"/>
        <w:rPr>
          <w:lang w:val="it-IT"/>
        </w:rPr>
      </w:pPr>
      <w:r>
        <w:rPr>
          <w:lang w:val="it-IT"/>
        </w:rPr>
        <w:t xml:space="preserve">(dinamica che stimola la condivisione dei </w:t>
      </w:r>
      <w:proofErr w:type="spellStart"/>
      <w:r>
        <w:rPr>
          <w:lang w:val="it-IT"/>
        </w:rPr>
        <w:t>saperi</w:t>
      </w:r>
      <w:proofErr w:type="spellEnd"/>
      <w:r>
        <w:rPr>
          <w:lang w:val="it-IT"/>
        </w:rPr>
        <w:t>,</w:t>
      </w:r>
      <w:r w:rsidR="00440636">
        <w:rPr>
          <w:lang w:val="it-IT"/>
        </w:rPr>
        <w:t xml:space="preserve"> coordinata da </w:t>
      </w:r>
      <w:proofErr w:type="spellStart"/>
      <w:r w:rsidR="00440636">
        <w:rPr>
          <w:lang w:val="it-IT"/>
        </w:rPr>
        <w:t>Francuccio</w:t>
      </w:r>
      <w:proofErr w:type="spellEnd"/>
      <w:r w:rsidR="00440636">
        <w:rPr>
          <w:lang w:val="it-IT"/>
        </w:rPr>
        <w:t xml:space="preserve"> </w:t>
      </w:r>
      <w:proofErr w:type="spellStart"/>
      <w:r w:rsidR="00440636">
        <w:rPr>
          <w:lang w:val="it-IT"/>
        </w:rPr>
        <w:t>Gesualdi</w:t>
      </w:r>
      <w:proofErr w:type="spellEnd"/>
      <w:r>
        <w:rPr>
          <w:lang w:val="it-IT"/>
        </w:rPr>
        <w:t>).</w:t>
      </w:r>
    </w:p>
    <w:p w:rsidR="003B091D" w:rsidRDefault="003B091D" w:rsidP="00FB05A8">
      <w:pPr>
        <w:spacing w:after="0"/>
        <w:rPr>
          <w:lang w:val="it-IT"/>
        </w:rPr>
      </w:pPr>
      <w:r>
        <w:rPr>
          <w:lang w:val="it-IT"/>
        </w:rPr>
        <w:t>12.30: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Pranzo </w:t>
      </w:r>
    </w:p>
    <w:p w:rsidR="003B091D" w:rsidRDefault="003B091D" w:rsidP="00FB05A8">
      <w:pPr>
        <w:spacing w:after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Riposo.</w:t>
      </w:r>
    </w:p>
    <w:p w:rsidR="003B091D" w:rsidRDefault="00924FD6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>15.00:</w:t>
      </w:r>
      <w:r>
        <w:rPr>
          <w:lang w:val="it-IT"/>
        </w:rPr>
        <w:tab/>
        <w:t>Alla luce del brano di Lc 12, 54-56, educarsi e educare alla lettura sapienziale dei segni dei tempi e dei luoghi.</w:t>
      </w:r>
      <w:r w:rsidR="00E361C6">
        <w:rPr>
          <w:lang w:val="it-IT"/>
        </w:rPr>
        <w:t xml:space="preserve"> Introduzione </w:t>
      </w:r>
      <w:proofErr w:type="gramStart"/>
      <w:r w:rsidR="00E361C6">
        <w:rPr>
          <w:lang w:val="it-IT"/>
        </w:rPr>
        <w:t xml:space="preserve">di </w:t>
      </w:r>
      <w:r w:rsidR="00440636">
        <w:rPr>
          <w:lang w:val="it-IT"/>
        </w:rPr>
        <w:t xml:space="preserve"> Alex</w:t>
      </w:r>
      <w:proofErr w:type="gramEnd"/>
      <w:r w:rsidR="00440636">
        <w:rPr>
          <w:lang w:val="it-IT"/>
        </w:rPr>
        <w:t xml:space="preserve"> Zanotelli</w:t>
      </w:r>
    </w:p>
    <w:p w:rsidR="00924FD6" w:rsidRDefault="00E361C6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  <w:t xml:space="preserve">a) lavoro personale </w:t>
      </w:r>
    </w:p>
    <w:p w:rsidR="00BA1113" w:rsidRDefault="00BA111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  <w:t>b) lavoro di cond</w:t>
      </w:r>
      <w:r w:rsidR="00510D65">
        <w:rPr>
          <w:lang w:val="it-IT"/>
        </w:rPr>
        <w:t xml:space="preserve">ivisione in plenario. </w:t>
      </w:r>
    </w:p>
    <w:p w:rsidR="00BA1113" w:rsidRDefault="00BA111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>16.30:</w:t>
      </w:r>
      <w:r>
        <w:rPr>
          <w:lang w:val="it-IT"/>
        </w:rPr>
        <w:tab/>
        <w:t>Intervallo.</w:t>
      </w:r>
    </w:p>
    <w:p w:rsidR="00BA1113" w:rsidRDefault="00BA111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>17.00:</w:t>
      </w:r>
      <w:r>
        <w:rPr>
          <w:lang w:val="it-IT"/>
        </w:rPr>
        <w:tab/>
      </w:r>
      <w:proofErr w:type="gramStart"/>
      <w:r>
        <w:rPr>
          <w:lang w:val="it-IT"/>
        </w:rPr>
        <w:t>GPIC :</w:t>
      </w:r>
      <w:proofErr w:type="gramEnd"/>
      <w:r>
        <w:rPr>
          <w:lang w:val="it-IT"/>
        </w:rPr>
        <w:t xml:space="preserve"> asse trasversale di ogni presenza missionaria, attraverso i nuovi stili di vita.</w:t>
      </w:r>
    </w:p>
    <w:p w:rsidR="00BA1113" w:rsidRDefault="00BA111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  <w:t>Il laboratorio aiuterà a mettere in evidenza alcuni stili di vita</w:t>
      </w:r>
      <w:r w:rsidR="00EF7D06">
        <w:rPr>
          <w:lang w:val="it-IT"/>
        </w:rPr>
        <w:t xml:space="preserve">, </w:t>
      </w:r>
      <w:r w:rsidR="0077315D">
        <w:rPr>
          <w:lang w:val="it-IT"/>
        </w:rPr>
        <w:t>c</w:t>
      </w:r>
      <w:r w:rsidR="00EF7D06">
        <w:rPr>
          <w:lang w:val="it-IT"/>
        </w:rPr>
        <w:t>on l’aiuto di Daniele Moschetti</w:t>
      </w:r>
    </w:p>
    <w:p w:rsidR="00BA1113" w:rsidRDefault="00BA111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>18.30:</w:t>
      </w:r>
      <w:r>
        <w:rPr>
          <w:lang w:val="it-IT"/>
        </w:rPr>
        <w:tab/>
        <w:t>Intervallo</w:t>
      </w:r>
    </w:p>
    <w:p w:rsidR="00BA1113" w:rsidRDefault="00BA111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lastRenderedPageBreak/>
        <w:t>19.00:</w:t>
      </w:r>
      <w:r>
        <w:rPr>
          <w:lang w:val="it-IT"/>
        </w:rPr>
        <w:tab/>
        <w:t>Preghiera del “Cantico delle Creature”.</w:t>
      </w:r>
    </w:p>
    <w:p w:rsidR="00BA1113" w:rsidRDefault="00BA111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  <w:t>Cena</w:t>
      </w:r>
    </w:p>
    <w:p w:rsidR="00BA1113" w:rsidRDefault="00BA111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>20.30:</w:t>
      </w:r>
      <w:r>
        <w:rPr>
          <w:lang w:val="it-IT"/>
        </w:rPr>
        <w:tab/>
        <w:t>Serata conviviale</w:t>
      </w:r>
    </w:p>
    <w:p w:rsidR="00BA1113" w:rsidRDefault="00BA111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  <w:t>Raccon</w:t>
      </w:r>
      <w:r w:rsidR="00B02379">
        <w:rPr>
          <w:lang w:val="it-IT"/>
        </w:rPr>
        <w:t>to di alcune esperienze</w:t>
      </w:r>
      <w:r>
        <w:rPr>
          <w:lang w:val="it-IT"/>
        </w:rPr>
        <w:t xml:space="preserve"> della nostra presenza missionaria in Italia o in altri continenti, che hanno promosso i valori di GPIC.</w:t>
      </w:r>
    </w:p>
    <w:p w:rsidR="00244B76" w:rsidRDefault="00244B76" w:rsidP="00FB05A8">
      <w:pPr>
        <w:spacing w:after="0"/>
        <w:ind w:left="2124" w:hanging="2124"/>
        <w:rPr>
          <w:lang w:val="it-IT"/>
        </w:rPr>
      </w:pPr>
    </w:p>
    <w:p w:rsidR="00244B76" w:rsidRDefault="00244B76" w:rsidP="00FB05A8">
      <w:pPr>
        <w:spacing w:after="0"/>
        <w:ind w:left="2124" w:hanging="2124"/>
        <w:rPr>
          <w:lang w:val="it-IT"/>
        </w:rPr>
      </w:pPr>
      <w:r w:rsidRPr="00A630FB">
        <w:rPr>
          <w:b/>
          <w:lang w:val="it-IT"/>
        </w:rPr>
        <w:t>20 marzo</w:t>
      </w:r>
      <w:r>
        <w:rPr>
          <w:lang w:val="it-IT"/>
        </w:rPr>
        <w:t>:</w:t>
      </w:r>
      <w:r>
        <w:rPr>
          <w:lang w:val="it-IT"/>
        </w:rPr>
        <w:tab/>
      </w:r>
    </w:p>
    <w:p w:rsidR="00244B76" w:rsidRDefault="00244B76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>ore 7.00</w:t>
      </w:r>
      <w:r>
        <w:rPr>
          <w:lang w:val="it-IT"/>
        </w:rPr>
        <w:tab/>
        <w:t>Messa e Lodi.</w:t>
      </w:r>
    </w:p>
    <w:p w:rsidR="00CB243F" w:rsidRPr="000333B7" w:rsidRDefault="00244B76" w:rsidP="00CB243F">
      <w:pPr>
        <w:spacing w:after="0"/>
        <w:ind w:left="2124" w:hanging="2124"/>
        <w:rPr>
          <w:b/>
          <w:lang w:val="it-IT"/>
        </w:rPr>
      </w:pPr>
      <w:r>
        <w:rPr>
          <w:lang w:val="it-IT"/>
        </w:rPr>
        <w:t>9.00:</w:t>
      </w:r>
      <w:r>
        <w:rPr>
          <w:lang w:val="it-IT"/>
        </w:rPr>
        <w:tab/>
      </w:r>
      <w:r w:rsidR="00CB243F" w:rsidRPr="000333B7">
        <w:rPr>
          <w:b/>
          <w:lang w:val="it-IT"/>
        </w:rPr>
        <w:t>La svolta epocale della “</w:t>
      </w:r>
      <w:proofErr w:type="spellStart"/>
      <w:r w:rsidR="00CB243F" w:rsidRPr="000333B7">
        <w:rPr>
          <w:b/>
          <w:i/>
          <w:lang w:val="it-IT"/>
        </w:rPr>
        <w:t>Laudato</w:t>
      </w:r>
      <w:proofErr w:type="spellEnd"/>
      <w:r w:rsidR="00CB243F" w:rsidRPr="000333B7">
        <w:rPr>
          <w:b/>
          <w:i/>
          <w:lang w:val="it-IT"/>
        </w:rPr>
        <w:t xml:space="preserve"> Si</w:t>
      </w:r>
      <w:r w:rsidR="00CB243F" w:rsidRPr="000333B7">
        <w:rPr>
          <w:b/>
          <w:lang w:val="it-IT"/>
        </w:rPr>
        <w:t>”</w:t>
      </w:r>
    </w:p>
    <w:p w:rsidR="00CB243F" w:rsidRDefault="00CB243F" w:rsidP="00CB243F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  <w:t>Lettura della realtà</w:t>
      </w:r>
      <w:r w:rsidR="000333B7">
        <w:rPr>
          <w:lang w:val="it-IT"/>
        </w:rPr>
        <w:t xml:space="preserve"> a partire dall’Enciclica e la presenza missionaria che motiva per una conversione ecologica.</w:t>
      </w:r>
    </w:p>
    <w:p w:rsidR="002C311E" w:rsidRDefault="002C311E" w:rsidP="00CB243F">
      <w:pPr>
        <w:spacing w:after="0"/>
        <w:ind w:left="2124"/>
        <w:rPr>
          <w:lang w:val="it-IT"/>
        </w:rPr>
      </w:pPr>
      <w:r>
        <w:rPr>
          <w:lang w:val="it-IT"/>
        </w:rPr>
        <w:t>Lavoro fatto</w:t>
      </w:r>
      <w:r w:rsidRPr="002C311E">
        <w:rPr>
          <w:lang w:val="it-IT"/>
        </w:rPr>
        <w:t xml:space="preserve"> </w:t>
      </w:r>
      <w:r>
        <w:rPr>
          <w:lang w:val="it-IT"/>
        </w:rPr>
        <w:t>in plenar</w:t>
      </w:r>
      <w:r w:rsidR="004501CC">
        <w:rPr>
          <w:lang w:val="it-IT"/>
        </w:rPr>
        <w:t>io con</w:t>
      </w:r>
      <w:r w:rsidR="001C730F">
        <w:rPr>
          <w:lang w:val="it-IT"/>
        </w:rPr>
        <w:t xml:space="preserve"> l’aiuto</w:t>
      </w:r>
      <w:r w:rsidR="004501CC">
        <w:rPr>
          <w:lang w:val="it-IT"/>
        </w:rPr>
        <w:t xml:space="preserve"> di Domenico Guarino</w:t>
      </w:r>
      <w:r>
        <w:rPr>
          <w:lang w:val="it-IT"/>
        </w:rPr>
        <w:t xml:space="preserve"> </w:t>
      </w:r>
    </w:p>
    <w:p w:rsidR="00244B76" w:rsidRDefault="00244B76" w:rsidP="000333B7">
      <w:pPr>
        <w:spacing w:after="0"/>
        <w:rPr>
          <w:lang w:val="it-IT"/>
        </w:rPr>
      </w:pPr>
    </w:p>
    <w:p w:rsidR="002C311E" w:rsidRDefault="002C311E" w:rsidP="000333B7">
      <w:pPr>
        <w:spacing w:after="0"/>
        <w:ind w:left="2124" w:hanging="2124"/>
        <w:rPr>
          <w:lang w:val="it-IT"/>
        </w:rPr>
      </w:pPr>
      <w:r>
        <w:rPr>
          <w:lang w:val="it-IT"/>
        </w:rPr>
        <w:t>10.30:</w:t>
      </w:r>
      <w:r>
        <w:rPr>
          <w:lang w:val="it-IT"/>
        </w:rPr>
        <w:tab/>
        <w:t>Intervallo</w:t>
      </w:r>
    </w:p>
    <w:p w:rsidR="002C311E" w:rsidRDefault="002C311E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>11.00:</w:t>
      </w:r>
      <w:r>
        <w:rPr>
          <w:lang w:val="it-IT"/>
        </w:rPr>
        <w:tab/>
        <w:t>Suggerimenti concreti per essere</w:t>
      </w:r>
      <w:r w:rsidR="000A5492">
        <w:rPr>
          <w:lang w:val="it-IT"/>
        </w:rPr>
        <w:t xml:space="preserve"> animatori</w:t>
      </w:r>
      <w:r>
        <w:rPr>
          <w:lang w:val="it-IT"/>
        </w:rPr>
        <w:t xml:space="preserve"> nelle nostre comunità.</w:t>
      </w:r>
    </w:p>
    <w:p w:rsidR="002C311E" w:rsidRDefault="002C311E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  <w:t>Valutazione.</w:t>
      </w:r>
    </w:p>
    <w:p w:rsidR="002C311E" w:rsidRDefault="002C311E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  <w:t>Avvisi.</w:t>
      </w:r>
    </w:p>
    <w:p w:rsidR="001B00C3" w:rsidRDefault="001B00C3" w:rsidP="00FB05A8">
      <w:pPr>
        <w:spacing w:after="0"/>
        <w:ind w:left="2124" w:hanging="2124"/>
        <w:rPr>
          <w:lang w:val="it-IT"/>
        </w:rPr>
      </w:pPr>
    </w:p>
    <w:p w:rsidR="001B00C3" w:rsidRDefault="001B00C3" w:rsidP="00FB05A8">
      <w:pPr>
        <w:spacing w:after="0"/>
        <w:ind w:left="2124" w:hanging="2124"/>
        <w:rPr>
          <w:lang w:val="it-IT"/>
        </w:rPr>
      </w:pPr>
    </w:p>
    <w:p w:rsidR="003B6609" w:rsidRDefault="003B6609" w:rsidP="00FB05A8">
      <w:pPr>
        <w:spacing w:after="0"/>
        <w:ind w:left="2124" w:hanging="2124"/>
        <w:rPr>
          <w:lang w:val="it-IT"/>
        </w:rPr>
      </w:pPr>
    </w:p>
    <w:p w:rsidR="003B6609" w:rsidRDefault="003B6609" w:rsidP="00FB05A8">
      <w:pPr>
        <w:spacing w:after="0"/>
        <w:ind w:left="2124" w:hanging="2124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5715000" cy="381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5205561-b3da2814-ecbc-44ef-8f84-b4cb6c2936d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F77" w:rsidRDefault="00E23A53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</w:r>
    </w:p>
    <w:p w:rsidR="00244B76" w:rsidRDefault="00244B76" w:rsidP="00FB05A8">
      <w:pPr>
        <w:spacing w:after="0"/>
        <w:ind w:left="2124" w:hanging="2124"/>
        <w:rPr>
          <w:lang w:val="it-IT"/>
        </w:rPr>
      </w:pPr>
      <w:r>
        <w:rPr>
          <w:lang w:val="it-IT"/>
        </w:rPr>
        <w:tab/>
      </w:r>
    </w:p>
    <w:p w:rsidR="00BA1113" w:rsidRPr="009C09CE" w:rsidRDefault="00BA1113" w:rsidP="00FB05A8">
      <w:pPr>
        <w:spacing w:after="0"/>
        <w:ind w:left="2124" w:hanging="2124"/>
        <w:rPr>
          <w:lang w:val="it-IT"/>
        </w:rPr>
      </w:pPr>
    </w:p>
    <w:p w:rsidR="00B02379" w:rsidRPr="009C09CE" w:rsidRDefault="00B02379" w:rsidP="00FB05A8">
      <w:pPr>
        <w:spacing w:after="0"/>
        <w:ind w:left="2124" w:hanging="2124"/>
        <w:rPr>
          <w:lang w:val="it-IT"/>
        </w:rPr>
      </w:pPr>
    </w:p>
    <w:sectPr w:rsidR="00B02379" w:rsidRPr="009C0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11B95"/>
    <w:multiLevelType w:val="hybridMultilevel"/>
    <w:tmpl w:val="D34CA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AE5"/>
    <w:multiLevelType w:val="hybridMultilevel"/>
    <w:tmpl w:val="235A8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CE"/>
    <w:rsid w:val="000333B7"/>
    <w:rsid w:val="000A5492"/>
    <w:rsid w:val="00116520"/>
    <w:rsid w:val="00120A02"/>
    <w:rsid w:val="001B00C3"/>
    <w:rsid w:val="001C730F"/>
    <w:rsid w:val="00226A3D"/>
    <w:rsid w:val="00244B76"/>
    <w:rsid w:val="00292608"/>
    <w:rsid w:val="002B7469"/>
    <w:rsid w:val="002C311E"/>
    <w:rsid w:val="00307414"/>
    <w:rsid w:val="003B091D"/>
    <w:rsid w:val="003B6609"/>
    <w:rsid w:val="00440636"/>
    <w:rsid w:val="004501CC"/>
    <w:rsid w:val="004D3EC4"/>
    <w:rsid w:val="00510D65"/>
    <w:rsid w:val="00696C95"/>
    <w:rsid w:val="0077315D"/>
    <w:rsid w:val="00794B5F"/>
    <w:rsid w:val="00820452"/>
    <w:rsid w:val="00875FA0"/>
    <w:rsid w:val="008D4F77"/>
    <w:rsid w:val="00924FD6"/>
    <w:rsid w:val="009C09CE"/>
    <w:rsid w:val="00A3118B"/>
    <w:rsid w:val="00A630FB"/>
    <w:rsid w:val="00AC620B"/>
    <w:rsid w:val="00AF05DC"/>
    <w:rsid w:val="00B02379"/>
    <w:rsid w:val="00BA1113"/>
    <w:rsid w:val="00CB243F"/>
    <w:rsid w:val="00CC0D6C"/>
    <w:rsid w:val="00D51201"/>
    <w:rsid w:val="00E042B3"/>
    <w:rsid w:val="00E23A53"/>
    <w:rsid w:val="00E361C6"/>
    <w:rsid w:val="00EF7D06"/>
    <w:rsid w:val="00F966AB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446E4-377C-4D88-937C-A0611AB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520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65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60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New</cp:lastModifiedBy>
  <cp:revision>2</cp:revision>
  <dcterms:created xsi:type="dcterms:W3CDTF">2019-02-19T07:24:00Z</dcterms:created>
  <dcterms:modified xsi:type="dcterms:W3CDTF">2019-02-19T07:24:00Z</dcterms:modified>
</cp:coreProperties>
</file>